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关于对覃俞珍等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名休学期满逾期未复学的学生作退学处理的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</w:t>
      </w:r>
    </w:p>
    <w:p w14:paraId="7021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江西科技职业学院学生学籍管理规定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条第(二)款规定:休学期满，在学校规定期限内未提出复学申请或者申请复学经复查不合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格的，学校应予退学处理。</w:t>
      </w:r>
    </w:p>
    <w:p w14:paraId="066B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经学校多方联系，以及下达《督促休学期满学生办理复学手续的通知书》，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名学生(名单详见附件)休学期满逾期未提出复学申请，已达到退学处理的条件，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经2026年第九次校长办公会研究决定，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名学生作退学处理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现予以公示。</w:t>
      </w:r>
    </w:p>
    <w:p w14:paraId="6715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时间：2026年4月16日-4月22日，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如有异议，请在公示期内以书面形式向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反映。</w:t>
      </w:r>
    </w:p>
    <w:p w14:paraId="4D24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联系人：余老师</w:t>
      </w:r>
    </w:p>
    <w:p w14:paraId="4A01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电子邮箱：jwc13419@163.com</w:t>
      </w:r>
    </w:p>
    <w:p w14:paraId="453C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FCB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附件：休学期满逾期未复学的学生名单</w:t>
      </w:r>
    </w:p>
    <w:p w14:paraId="0DA3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641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8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A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教务处</w:t>
      </w:r>
    </w:p>
    <w:p w14:paraId="7882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2026年4月16日</w:t>
      </w:r>
    </w:p>
    <w:p w14:paraId="501B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69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3A7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休学期满逾期未复学的学生名单</w:t>
      </w:r>
    </w:p>
    <w:tbl>
      <w:tblPr>
        <w:tblStyle w:val="2"/>
        <w:tblW w:w="6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0"/>
        <w:gridCol w:w="1080"/>
        <w:gridCol w:w="1800"/>
        <w:gridCol w:w="1591"/>
      </w:tblGrid>
      <w:tr w14:paraId="25BC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319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覃俞珍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</w:tr>
      <w:tr w14:paraId="1616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</w:tr>
      <w:tr w14:paraId="729E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占泽君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24康复1班</w:t>
            </w:r>
          </w:p>
        </w:tc>
      </w:tr>
      <w:tr w14:paraId="4B09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徐星跃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24艺设1班</w:t>
            </w:r>
          </w:p>
        </w:tc>
      </w:tr>
      <w:tr w14:paraId="0637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</w:tr>
      <w:tr w14:paraId="1999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金伟杰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23计应12班</w:t>
            </w:r>
          </w:p>
        </w:tc>
      </w:tr>
      <w:tr w14:paraId="4C22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朱越政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24物联网1班</w:t>
            </w:r>
          </w:p>
        </w:tc>
      </w:tr>
      <w:tr w14:paraId="39DF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付思凯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24计应1班</w:t>
            </w:r>
          </w:p>
        </w:tc>
      </w:tr>
      <w:tr w14:paraId="7A6A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23模具1班</w:t>
            </w:r>
          </w:p>
        </w:tc>
      </w:tr>
    </w:tbl>
    <w:p w14:paraId="4B503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AF8AD-2E6A-4D23-9A6D-D51100C64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859E9B-0382-4B76-9ABD-E7D819E3ED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016455-95A1-4275-BE50-24E8F75163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79A1D1-F8D4-46CB-BE89-E61CAA20A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442B"/>
    <w:rsid w:val="183F2B14"/>
    <w:rsid w:val="1CFD5CDE"/>
    <w:rsid w:val="20D31A59"/>
    <w:rsid w:val="292A2A81"/>
    <w:rsid w:val="2A6761A0"/>
    <w:rsid w:val="2C4F3842"/>
    <w:rsid w:val="3F693314"/>
    <w:rsid w:val="4CAB3312"/>
    <w:rsid w:val="59305F9D"/>
    <w:rsid w:val="62041173"/>
    <w:rsid w:val="6E625C47"/>
    <w:rsid w:val="6F96548C"/>
    <w:rsid w:val="73D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503</Characters>
  <Lines>0</Lines>
  <Paragraphs>0</Paragraphs>
  <TotalTime>14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ycj</dc:creator>
  <cp:lastModifiedBy>呢</cp:lastModifiedBy>
  <dcterms:modified xsi:type="dcterms:W3CDTF">2026-04-16T03:47:45Z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eyJoZGlkIjoiNTAwY2IwM2NiODc2ODZiNjYwMDBhZDYzMGZlNWE4NzMiLCJ1c2VySWQiOiI2NTkwMjQ4MzQifQ==</vt:lpwstr>
  </property>
  <property fmtid="{D5CDD505-2E9C-101B-9397-08002B2CF9AE}" pid="4" name="ICV">
    <vt:lpwstr>3ECF55F1B78745D28A94692A7AEFEF7F_13</vt:lpwstr>
  </property>
</Properties>
</file>