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7AC97">
      <w:pPr>
        <w:pStyle w:val="2"/>
        <w:bidi w:val="0"/>
        <w:jc w:val="center"/>
        <w:rPr>
          <w:rFonts w:hint="eastAsia"/>
          <w:sz w:val="36"/>
          <w:szCs w:val="36"/>
        </w:rPr>
      </w:pPr>
      <w:r>
        <w:rPr>
          <w:rFonts w:hint="eastAsia" w:ascii="方正小标宋简体" w:hAnsi="方正小标宋简体" w:eastAsia="方正小标宋简体" w:cs="方正小标宋简体"/>
          <w:b w:val="0"/>
          <w:bCs/>
          <w:sz w:val="36"/>
          <w:szCs w:val="36"/>
          <w:lang w:val="en-US" w:eastAsia="zh-CN"/>
        </w:rPr>
        <w:t>江西科技职业学院2025年公开招聘简章</w:t>
      </w:r>
    </w:p>
    <w:p w14:paraId="5AC98531">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江西科技职业学院是经江西省人民政府批准、经国家教育部备案（国标代码13419）、纳入国家统招计划、面向全国招生、具有颁发国家承认的专科学历和单独招生资格的现代化、多学科民办普通高等院校。</w:t>
      </w:r>
    </w:p>
    <w:p w14:paraId="160704C6">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坐落在享有“英雄城”美誉的江南历史文化名城、江西省省会城市一一南昌。学院校园规划占地面积1000余亩，建筑面积30余万平方米。校园内绿树成荫、生态宜人，现代建筑与人文景观相得益彰；教学、生活、体育、健身设施一应齐全，是学生读书、成才的好地方！</w:t>
      </w:r>
    </w:p>
    <w:p w14:paraId="0C5B32BC">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办学四十余年来，学校始终坚持“依法办校、专家治校、人才兴校”的理念。学校师资力量雄厚，教学设备先进，拥有一支结构合理、水平较高的师资队伍。学校与全国200多家企事业单位建立就业合作伙伴关系，毕业学生受到用人单位广泛好评。</w:t>
      </w:r>
    </w:p>
    <w:p w14:paraId="5C5ED5F6">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致力打造“办学有特色、专业有特点、学生有特长”的办学模式，精心培养应用型的高级人才，现有8个二级学院，即信息工程学院、经济管理学院、机电工程学院、机器人与智能制造产业学院、国际与教育学院、建筑艺术学院、护理学院、马克思主义学院。专业设置紧密结合国家经济建设和社会发展需要，设有50余个热门专业。全日制在校学生一万余人。</w:t>
      </w:r>
    </w:p>
    <w:p w14:paraId="26F06EE8">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为不断提高育人质量，实现“建设人民满意、双高高职院校”发展目标，进一步优化人才队伍结构，提升师资队伍水平，面向社会公开招聘高层次、高技能人才。现公告如下。</w:t>
      </w:r>
    </w:p>
    <w:p w14:paraId="63A37F43">
      <w:pPr>
        <w:numPr>
          <w:ilvl w:val="0"/>
          <w:numId w:val="1"/>
        </w:num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招聘岗位</w:t>
      </w:r>
    </w:p>
    <w:p w14:paraId="0685A370">
      <w:pPr>
        <w:numPr>
          <w:ilvl w:val="0"/>
          <w:numId w:val="0"/>
        </w:numPr>
        <w:bidi w:val="0"/>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校长、专业带头人24人，详见《江西科技职业学院2025年专业带头人招聘岗位表》（附件1）。</w:t>
      </w:r>
    </w:p>
    <w:p w14:paraId="3CA38B7D">
      <w:pPr>
        <w:numPr>
          <w:ilvl w:val="0"/>
          <w:numId w:val="1"/>
        </w:numPr>
        <w:bidi w:val="0"/>
        <w:ind w:left="0"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招聘条件</w:t>
      </w:r>
    </w:p>
    <w:p w14:paraId="3F22C39C">
      <w:pPr>
        <w:numPr>
          <w:ilvl w:val="0"/>
          <w:numId w:val="2"/>
        </w:numPr>
        <w:bidi w:val="0"/>
        <w:ind w:left="0" w:leftChars="0" w:firstLine="639" w:firstLineChars="213"/>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遵守《中华人民共和国宪法》和法律，拥护中国共产党领导和社会主义制度；</w:t>
      </w:r>
    </w:p>
    <w:p w14:paraId="0E2A38C8">
      <w:pPr>
        <w:numPr>
          <w:ilvl w:val="0"/>
          <w:numId w:val="2"/>
        </w:numPr>
        <w:bidi w:val="0"/>
        <w:ind w:left="420" w:leftChars="200" w:firstLine="219" w:firstLineChars="73"/>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热爱高等教育事业，具有良好的思想品德和职业道德素质。</w:t>
      </w:r>
    </w:p>
    <w:p w14:paraId="4A8DBF19">
      <w:pPr>
        <w:numPr>
          <w:ilvl w:val="0"/>
          <w:numId w:val="2"/>
        </w:numPr>
        <w:bidi w:val="0"/>
        <w:ind w:left="0" w:leftChars="0" w:firstLine="639" w:firstLineChars="213"/>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具有招聘岗位所需的任职资格、职业资格、技能要求和身体条件。</w:t>
      </w:r>
    </w:p>
    <w:p w14:paraId="7976F682">
      <w:pPr>
        <w:numPr>
          <w:ilvl w:val="0"/>
          <w:numId w:val="2"/>
        </w:numPr>
        <w:bidi w:val="0"/>
        <w:ind w:left="0" w:leftChars="0" w:firstLine="639" w:firstLineChars="213"/>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具有扎实的专业基础知识、较强的教学科研工作能力和敬业精神；</w:t>
      </w:r>
      <w:r>
        <w:rPr>
          <w:rFonts w:hint="eastAsia" w:ascii="仿宋" w:hAnsi="仿宋" w:eastAsia="仿宋" w:cs="仿宋"/>
          <w:b w:val="0"/>
          <w:bCs w:val="0"/>
          <w:sz w:val="30"/>
          <w:szCs w:val="30"/>
          <w:lang w:val="en-US" w:eastAsia="zh-CN"/>
        </w:rPr>
        <w:t>具有强烈事业心和责任感，具备开拓精神和创新意识。</w:t>
      </w:r>
    </w:p>
    <w:p w14:paraId="1CCDF79A">
      <w:pPr>
        <w:numPr>
          <w:ilvl w:val="0"/>
          <w:numId w:val="2"/>
        </w:numPr>
        <w:bidi w:val="0"/>
        <w:ind w:left="0" w:leftChars="0" w:firstLine="639" w:firstLineChars="213"/>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熟悉学院学科专业建设、人才培养工作和教学科研管理，在本学科领域具有一定的学术水平和影响力。</w:t>
      </w:r>
    </w:p>
    <w:p w14:paraId="7C66F46B">
      <w:pPr>
        <w:numPr>
          <w:ilvl w:val="0"/>
          <w:numId w:val="2"/>
        </w:numPr>
        <w:bidi w:val="0"/>
        <w:ind w:left="0" w:leftChars="0" w:firstLine="639" w:firstLineChars="213"/>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身体健康，副教授以上年龄一般不超过55周岁，特别优秀者，年龄条件可适当放宽，最高不超过63周岁。</w:t>
      </w:r>
    </w:p>
    <w:p w14:paraId="48B5D3A3">
      <w:pPr>
        <w:numPr>
          <w:ilvl w:val="0"/>
          <w:numId w:val="2"/>
        </w:numPr>
        <w:bidi w:val="0"/>
        <w:ind w:left="0" w:leftChars="0" w:firstLine="639" w:firstLineChars="213"/>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全职来校工作。</w:t>
      </w:r>
    </w:p>
    <w:p w14:paraId="5196DC58">
      <w:pPr>
        <w:numPr>
          <w:ilvl w:val="0"/>
          <w:numId w:val="0"/>
        </w:numPr>
        <w:bidi w:val="0"/>
        <w:ind w:left="0" w:leftChars="0" w:firstLine="639" w:firstLineChars="213"/>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因犯罪受过刑事处罚的人员，被开除中国共产党党籍或被开除公职的人员，涉嫌违法违纪正在接受审查调查的人员，尚未解除党纪、政务等处分的人员，在各级公务员、事业单位考试和法律规定的其他国家考试中被认定有严重违纪违规行为尚在禁考期内的人员，被依法列为失信联合惩戒对象的人员，聘用后构成回避关系的人员，以及法律法规规定不得聘用为事业单位工作人员的其他情形的人员，不得应聘</w:t>
      </w:r>
    </w:p>
    <w:p w14:paraId="1A91F55A">
      <w:pPr>
        <w:numPr>
          <w:ilvl w:val="0"/>
          <w:numId w:val="1"/>
        </w:numPr>
        <w:bidi w:val="0"/>
        <w:ind w:left="0"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招聘待遇</w:t>
      </w:r>
    </w:p>
    <w:p w14:paraId="49A1409C">
      <w:pPr>
        <w:numPr>
          <w:ilvl w:val="0"/>
          <w:numId w:val="0"/>
        </w:numPr>
        <w:bidi w:val="0"/>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工资待遇：根据应聘者的条件和岗位目标任务，提供优厚的薪酬福利待遇和工作、生活条件保障，具体“一人一议”。参考标准如下：具有博士研究生学历学位、教授职称的年收入不低于18万元（税前），具有博士研究生学历学位、副教授职称或具有硕士研究生学历学位、教授职称的年收入不低于12万元（税前）。</w:t>
      </w:r>
    </w:p>
    <w:p w14:paraId="545D3B39">
      <w:pPr>
        <w:numPr>
          <w:ilvl w:val="0"/>
          <w:numId w:val="0"/>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住房待遇：在南昌市/县内无住房，可提供住房保障。</w:t>
      </w:r>
    </w:p>
    <w:p w14:paraId="6160F6D1">
      <w:pPr>
        <w:numPr>
          <w:ilvl w:val="0"/>
          <w:numId w:val="0"/>
        </w:numPr>
        <w:bidi w:val="0"/>
        <w:ind w:left="0" w:leftChars="0" w:firstLine="639" w:firstLineChars="213"/>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符合南昌市人才引进政策，另外可享受3万—10万不等的生活补助（一年），住房补贴可享受6万—10万住房补贴。</w:t>
      </w:r>
    </w:p>
    <w:p w14:paraId="0931C5F7">
      <w:pPr>
        <w:numPr>
          <w:ilvl w:val="0"/>
          <w:numId w:val="0"/>
        </w:numPr>
        <w:bidi w:val="0"/>
        <w:ind w:left="0" w:leftChars="0" w:firstLine="639" w:firstLineChars="213"/>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引进科研团队待遇实行“一事一议”。</w:t>
      </w:r>
    </w:p>
    <w:p w14:paraId="42037738">
      <w:pPr>
        <w:numPr>
          <w:ilvl w:val="0"/>
          <w:numId w:val="0"/>
        </w:numPr>
        <w:bidi w:val="0"/>
        <w:ind w:left="0" w:leftChars="0" w:firstLine="639" w:firstLineChars="213"/>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应邀来学校应聘，按规定报销往返交通费，安排食宿。</w:t>
      </w:r>
    </w:p>
    <w:p w14:paraId="11DF2BC9">
      <w:pPr>
        <w:numPr>
          <w:ilvl w:val="0"/>
          <w:numId w:val="0"/>
        </w:numPr>
        <w:bidi w:val="0"/>
        <w:ind w:left="0" w:leftChars="0" w:firstLine="639" w:firstLineChars="213"/>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担任过高校院级及以上领导职务且实绩突出者，可受聘为相关学院院长、副院长或荣誉院长。</w:t>
      </w:r>
    </w:p>
    <w:p w14:paraId="76939A77">
      <w:pPr>
        <w:numPr>
          <w:ilvl w:val="0"/>
          <w:numId w:val="1"/>
        </w:numPr>
        <w:bidi w:val="0"/>
        <w:ind w:left="0" w:leftChars="0" w:firstLine="602" w:firstLineChars="20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聘任程序</w:t>
      </w:r>
    </w:p>
    <w:p w14:paraId="31355E1C">
      <w:pPr>
        <w:numPr>
          <w:ilvl w:val="0"/>
          <w:numId w:val="0"/>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本招聘计划2025年全年实施，招满为止。招聘工作按照报名、资格审查、考核、体检、考察、公示、聘用等程序组织实施。</w:t>
      </w:r>
    </w:p>
    <w:p w14:paraId="7A1D7033">
      <w:pPr>
        <w:numPr>
          <w:ilvl w:val="0"/>
          <w:numId w:val="3"/>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报名应聘者填写《江西科技职业学院2025年专业带头人招聘报名表》（附件2），同时以压缩包附件的形式附应聘须提交的材料，发送电子邮件至我校用人单位招聘联系方式中的指定邮箱，邮件标题及压缩包文件名均以“毕业院校＋专业＋应聘学院（部门）及岗位＋姓名＋联系电话”命名。应聘须提交的材料（均为PDF格式）主要包括：（1）报名表（包括个人基本信息、自大学开始至今的学习经历、工作经历、科研成果与研究方向和获奖情况）；（2）有效期内的第二代居民身份证（正反面）扫描件；（3）大学各阶段学历学位证书扫描件和学信网的教育部学历证书电子注册备案表和中国高等教育学位在线验证报告（国内高校应届博士毕业生提供学信网的教育部学籍在线验证报告，在国（境）外获得博士学位的应聘者还需要提供教育部留学服务中心出具的《学历学位认证书》或《港澳学历学位认证书》等材料）；（4）科研业绩材料证明文件［近5年代表性成果（获奖、论文、专著、学术译著、专利、咨询报告等）和主持参与的科研项目］；（5）岗位要求的其他资格材料扫描件。</w:t>
      </w:r>
    </w:p>
    <w:p w14:paraId="2110D030">
      <w:pPr>
        <w:numPr>
          <w:ilvl w:val="0"/>
          <w:numId w:val="3"/>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资格审查学校对应聘人员的应聘资格进行初审，确定参加考核人员。报名材料不全或不符合要求的，应聘者应在通知期限内及时补充完善，并按要求再次提交审查，逾期未提交的视为报名不成功。资格审查贯穿招聘工作全过程，凡发现弄虚作假或不符合岗位条件者，一经查实取消考核、聘用资格，由此造成的后果由应聘者自行承担。</w:t>
      </w:r>
    </w:p>
    <w:p w14:paraId="3A7BEBC7">
      <w:pPr>
        <w:numPr>
          <w:ilvl w:val="0"/>
          <w:numId w:val="3"/>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考核自公告发布之日起10个工作日后，由学校根据报名情况，对资格审查符合岗位条件者，不定期组织考核，参加考核人数不受最低开考比例限制。按照岗位需求，对应聘者教学科研能力、专业素质等进行考核，设定考核成绩合格分数线80分，考核成绩达到合格分数线的应聘者方可确定为入围体检人员。 </w:t>
      </w:r>
    </w:p>
    <w:p w14:paraId="0ABE4F53">
      <w:pPr>
        <w:numPr>
          <w:ilvl w:val="0"/>
          <w:numId w:val="3"/>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具有良好的身体素质和心理素质，无传染性疾病和精神病史，能适应教育教学工作的需要。体检考核通过人员须在县级以上医院进行体检，体检费用由个人承担。</w:t>
      </w:r>
    </w:p>
    <w:p w14:paraId="5D02E0A4">
      <w:pPr>
        <w:numPr>
          <w:ilvl w:val="0"/>
          <w:numId w:val="0"/>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（五）考察对体检合格者进行考察，全面了解考察对象的政治素质、道德品行、工作能力、遵纪守法、廉洁自律、学习工作表现、身心健康等情况。</w:t>
      </w:r>
    </w:p>
    <w:p w14:paraId="78B42DC1">
      <w:pPr>
        <w:numPr>
          <w:ilvl w:val="0"/>
          <w:numId w:val="0"/>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（六）公示对考察合格的拟聘用人员进行为期5个工作日的公示。</w:t>
      </w:r>
    </w:p>
    <w:p w14:paraId="20BDCCB7">
      <w:pPr>
        <w:numPr>
          <w:ilvl w:val="0"/>
          <w:numId w:val="0"/>
        </w:numPr>
        <w:bidi w:val="0"/>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（七）聘用经考核、体检、考察合格，公示无异议的拟聘用人员，按规定办理聘用手续，依照国家有关规定实行试用期。试用期满考核不合格的，按有关规定予以解聘。</w:t>
      </w:r>
    </w:p>
    <w:p w14:paraId="244B882B">
      <w:pPr>
        <w:numPr>
          <w:ilvl w:val="0"/>
          <w:numId w:val="1"/>
        </w:num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联系方式</w:t>
      </w:r>
    </w:p>
    <w:p w14:paraId="5D00E7E2">
      <w:pPr>
        <w:numPr>
          <w:ilvl w:val="0"/>
          <w:numId w:val="0"/>
        </w:numPr>
        <w:bidi w:val="0"/>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人事处：欧阳老师、彭老师</w:t>
      </w:r>
    </w:p>
    <w:p w14:paraId="79014DB9">
      <w:pPr>
        <w:numPr>
          <w:ilvl w:val="0"/>
          <w:numId w:val="0"/>
        </w:numPr>
        <w:bidi w:val="0"/>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应聘材料电子版请发送至：294696089@qq.com、jkdzyxy@163.com</w:t>
      </w:r>
    </w:p>
    <w:p w14:paraId="64EABC5F">
      <w:pPr>
        <w:numPr>
          <w:ilvl w:val="0"/>
          <w:numId w:val="0"/>
        </w:numPr>
        <w:bidi w:val="0"/>
        <w:ind w:leftChars="200"/>
        <w:rPr>
          <w:rFonts w:hint="default" w:ascii="仿宋" w:hAnsi="仿宋" w:eastAsia="仿宋" w:cs="仿宋"/>
          <w:b/>
          <w:bCs/>
          <w:sz w:val="30"/>
          <w:szCs w:val="30"/>
          <w:lang w:val="en-US" w:eastAsia="zh-CN"/>
        </w:rPr>
      </w:pPr>
    </w:p>
    <w:p w14:paraId="44A6AF59">
      <w:pPr>
        <w:widowControl/>
        <w:rPr>
          <w:rFonts w:hint="eastAsia" w:ascii="宋体" w:hAnsi="宋体"/>
          <w:b/>
          <w:sz w:val="28"/>
          <w:szCs w:val="28"/>
        </w:rPr>
      </w:pPr>
    </w:p>
    <w:p w14:paraId="667AFCCA">
      <w:pPr>
        <w:widowControl/>
        <w:rPr>
          <w:rFonts w:hint="eastAsia" w:ascii="宋体" w:hAnsi="宋体"/>
          <w:b/>
          <w:sz w:val="28"/>
          <w:szCs w:val="28"/>
          <w:lang w:eastAsia="zh-CN"/>
        </w:rPr>
      </w:pPr>
      <w:r>
        <w:rPr>
          <w:rFonts w:hint="eastAsia" w:ascii="宋体" w:hAnsi="宋体"/>
          <w:b/>
          <w:sz w:val="28"/>
          <w:szCs w:val="28"/>
        </w:rPr>
        <w:t>附件1</w:t>
      </w:r>
      <w:r>
        <w:rPr>
          <w:rFonts w:hint="eastAsia" w:ascii="宋体" w:hAnsi="宋体"/>
          <w:b/>
          <w:sz w:val="28"/>
          <w:szCs w:val="28"/>
          <w:lang w:eastAsia="zh-CN"/>
        </w:rPr>
        <w:t>：</w:t>
      </w:r>
    </w:p>
    <w:p w14:paraId="62395017">
      <w:pPr>
        <w:widowControl/>
        <w:rPr>
          <w:rFonts w:hint="eastAsia" w:ascii="宋体" w:hAnsi="宋体"/>
          <w:b/>
          <w:sz w:val="28"/>
          <w:szCs w:val="28"/>
          <w:lang w:eastAsia="zh-CN"/>
        </w:rPr>
      </w:pPr>
    </w:p>
    <w:p w14:paraId="4C396129">
      <w:pPr>
        <w:spacing w:after="156" w:afterLines="50" w:line="360" w:lineRule="auto"/>
        <w:jc w:val="center"/>
        <w:rPr>
          <w:rFonts w:ascii="宋体" w:hAnsi="宋体"/>
          <w:b/>
          <w:sz w:val="36"/>
          <w:szCs w:val="36"/>
        </w:rPr>
      </w:pPr>
      <w:r>
        <w:rPr>
          <w:rFonts w:hint="eastAsia" w:ascii="宋体" w:hAnsi="宋体"/>
          <w:b/>
          <w:sz w:val="36"/>
          <w:szCs w:val="36"/>
          <w:lang w:val="en-US" w:eastAsia="zh-CN"/>
        </w:rPr>
        <w:t>江西科技职业学院</w:t>
      </w: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年专业带头人招聘岗位表</w:t>
      </w:r>
    </w:p>
    <w:tbl>
      <w:tblPr>
        <w:tblStyle w:val="3"/>
        <w:tblW w:w="7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6"/>
        <w:gridCol w:w="3206"/>
        <w:gridCol w:w="2736"/>
      </w:tblGrid>
      <w:tr w14:paraId="0ABD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97FBC33">
            <w:pPr>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3206" w:type="dxa"/>
            <w:noWrap w:val="0"/>
            <w:vAlign w:val="center"/>
          </w:tcPr>
          <w:p w14:paraId="00B1273D">
            <w:pPr>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rPr>
              <w:t>专业名称/类</w:t>
            </w:r>
            <w:r>
              <w:rPr>
                <w:rFonts w:hint="eastAsia" w:ascii="仿宋" w:hAnsi="仿宋" w:eastAsia="仿宋" w:cs="仿宋"/>
                <w:b/>
                <w:bCs/>
                <w:color w:val="000000"/>
                <w:sz w:val="24"/>
                <w:lang w:val="en-US" w:eastAsia="zh-CN"/>
              </w:rPr>
              <w:t>别</w:t>
            </w:r>
          </w:p>
        </w:tc>
        <w:tc>
          <w:tcPr>
            <w:tcW w:w="2736" w:type="dxa"/>
            <w:noWrap w:val="0"/>
            <w:vAlign w:val="center"/>
          </w:tcPr>
          <w:p w14:paraId="689233DF">
            <w:pPr>
              <w:jc w:val="center"/>
              <w:rPr>
                <w:rFonts w:ascii="仿宋" w:hAnsi="仿宋" w:eastAsia="仿宋" w:cs="仿宋"/>
                <w:b/>
                <w:bCs/>
                <w:color w:val="000000"/>
                <w:sz w:val="24"/>
              </w:rPr>
            </w:pPr>
            <w:r>
              <w:rPr>
                <w:rFonts w:hint="eastAsia" w:ascii="仿宋" w:hAnsi="仿宋" w:eastAsia="仿宋" w:cs="仿宋"/>
                <w:b/>
                <w:bCs/>
                <w:color w:val="000000"/>
                <w:sz w:val="24"/>
              </w:rPr>
              <w:t>招聘人数</w:t>
            </w:r>
          </w:p>
        </w:tc>
      </w:tr>
      <w:tr w14:paraId="2CB4F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28F043AA">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3206" w:type="dxa"/>
            <w:noWrap w:val="0"/>
            <w:vAlign w:val="top"/>
          </w:tcPr>
          <w:p w14:paraId="1DA801FA">
            <w:pPr>
              <w:spacing w:beforeLines="0" w:afterLines="0"/>
              <w:jc w:val="both"/>
              <w:rPr>
                <w:rFonts w:hint="eastAsia" w:ascii="宋体" w:hAnsi="宋体" w:eastAsiaTheme="minorEastAsia"/>
                <w:color w:val="000000"/>
                <w:kern w:val="2"/>
                <w:sz w:val="24"/>
                <w:szCs w:val="24"/>
                <w:highlight w:val="none"/>
                <w:lang w:val="en-US" w:eastAsia="zh-CN" w:bidi="ar-SA"/>
              </w:rPr>
            </w:pPr>
            <w:r>
              <w:rPr>
                <w:rFonts w:hint="eastAsia" w:ascii="宋体" w:hAnsi="宋体" w:eastAsiaTheme="minorEastAsia"/>
                <w:color w:val="000000"/>
                <w:kern w:val="2"/>
                <w:sz w:val="24"/>
                <w:szCs w:val="24"/>
                <w:highlight w:val="none"/>
                <w:lang w:val="en-US" w:eastAsia="zh-CN" w:bidi="ar-SA"/>
              </w:rPr>
              <w:t>计算机网络技术</w:t>
            </w:r>
          </w:p>
        </w:tc>
        <w:tc>
          <w:tcPr>
            <w:tcW w:w="2736" w:type="dxa"/>
            <w:noWrap w:val="0"/>
            <w:vAlign w:val="center"/>
          </w:tcPr>
          <w:p w14:paraId="5909D51C">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459F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AD53254">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3206" w:type="dxa"/>
            <w:noWrap w:val="0"/>
            <w:vAlign w:val="top"/>
          </w:tcPr>
          <w:p w14:paraId="2B301CFD">
            <w:pPr>
              <w:spacing w:beforeLines="0" w:afterLines="0"/>
              <w:jc w:val="left"/>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大数据技术</w:t>
            </w:r>
          </w:p>
        </w:tc>
        <w:tc>
          <w:tcPr>
            <w:tcW w:w="2736" w:type="dxa"/>
            <w:noWrap w:val="0"/>
            <w:vAlign w:val="center"/>
          </w:tcPr>
          <w:p w14:paraId="1451CF53">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4D03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51093FE5">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3206" w:type="dxa"/>
            <w:noWrap w:val="0"/>
            <w:vAlign w:val="top"/>
          </w:tcPr>
          <w:p w14:paraId="7171899D">
            <w:pPr>
              <w:spacing w:beforeLines="0" w:afterLines="0"/>
              <w:jc w:val="left"/>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信息安全技术应用</w:t>
            </w:r>
          </w:p>
        </w:tc>
        <w:tc>
          <w:tcPr>
            <w:tcW w:w="2736" w:type="dxa"/>
            <w:noWrap w:val="0"/>
            <w:vAlign w:val="center"/>
          </w:tcPr>
          <w:p w14:paraId="3904E599">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44510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525A9C61">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3206" w:type="dxa"/>
            <w:noWrap w:val="0"/>
            <w:vAlign w:val="top"/>
          </w:tcPr>
          <w:p w14:paraId="45765118">
            <w:pPr>
              <w:spacing w:beforeLines="0" w:afterLines="0"/>
              <w:jc w:val="left"/>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人工智能技术应用</w:t>
            </w:r>
          </w:p>
        </w:tc>
        <w:tc>
          <w:tcPr>
            <w:tcW w:w="2736" w:type="dxa"/>
            <w:noWrap w:val="0"/>
            <w:vAlign w:val="center"/>
          </w:tcPr>
          <w:p w14:paraId="58B9AC38">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6519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70BCE7EE">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3206" w:type="dxa"/>
            <w:noWrap w:val="0"/>
            <w:vAlign w:val="top"/>
          </w:tcPr>
          <w:p w14:paraId="61A792FD">
            <w:pPr>
              <w:spacing w:beforeLines="0" w:afterLines="0"/>
              <w:jc w:val="left"/>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物联网应用技术</w:t>
            </w:r>
          </w:p>
        </w:tc>
        <w:tc>
          <w:tcPr>
            <w:tcW w:w="2736" w:type="dxa"/>
            <w:noWrap w:val="0"/>
            <w:vAlign w:val="center"/>
          </w:tcPr>
          <w:p w14:paraId="10682407">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0EC9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AE9D7EE">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3206" w:type="dxa"/>
            <w:noWrap w:val="0"/>
            <w:vAlign w:val="top"/>
          </w:tcPr>
          <w:p w14:paraId="56994A3F">
            <w:pPr>
              <w:spacing w:beforeLines="0" w:afterLines="0"/>
              <w:jc w:val="left"/>
              <w:rPr>
                <w:rFonts w:hint="eastAsia" w:ascii="宋体" w:hAnsi="宋体"/>
                <w:color w:val="000000"/>
                <w:kern w:val="2"/>
                <w:sz w:val="24"/>
                <w:szCs w:val="24"/>
                <w:highlight w:val="none"/>
                <w:lang w:val="en-US" w:eastAsia="zh-CN" w:bidi="ar-SA"/>
              </w:rPr>
            </w:pPr>
            <w:r>
              <w:rPr>
                <w:rFonts w:hint="eastAsia" w:ascii="宋体" w:hAnsi="宋体"/>
                <w:color w:val="000000"/>
                <w:sz w:val="24"/>
                <w:szCs w:val="24"/>
                <w:highlight w:val="none"/>
              </w:rPr>
              <w:t>应用电子技术</w:t>
            </w:r>
          </w:p>
        </w:tc>
        <w:tc>
          <w:tcPr>
            <w:tcW w:w="2736" w:type="dxa"/>
            <w:noWrap w:val="0"/>
            <w:vAlign w:val="center"/>
          </w:tcPr>
          <w:p w14:paraId="0B76D4DB">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77E94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8BE0EE3">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3206" w:type="dxa"/>
            <w:noWrap w:val="0"/>
            <w:vAlign w:val="top"/>
          </w:tcPr>
          <w:p w14:paraId="3552CD83">
            <w:pPr>
              <w:spacing w:beforeLines="0" w:afterLines="0"/>
              <w:jc w:val="left"/>
              <w:rPr>
                <w:rFonts w:hint="eastAsia" w:ascii="宋体" w:hAnsi="宋体"/>
                <w:color w:val="000000"/>
                <w:kern w:val="2"/>
                <w:sz w:val="22"/>
                <w:szCs w:val="24"/>
                <w:highlight w:val="none"/>
                <w:lang w:val="en-US" w:eastAsia="zh-CN" w:bidi="ar-SA"/>
              </w:rPr>
            </w:pPr>
            <w:r>
              <w:rPr>
                <w:rFonts w:hint="eastAsia" w:ascii="宋体" w:hAnsi="宋体"/>
                <w:color w:val="000000"/>
                <w:sz w:val="22"/>
                <w:szCs w:val="24"/>
                <w:highlight w:val="none"/>
              </w:rPr>
              <w:t>现代通信技术</w:t>
            </w:r>
          </w:p>
        </w:tc>
        <w:tc>
          <w:tcPr>
            <w:tcW w:w="2736" w:type="dxa"/>
            <w:noWrap w:val="0"/>
            <w:vAlign w:val="center"/>
          </w:tcPr>
          <w:p w14:paraId="06D2BCB3">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7053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35C16684">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p>
        </w:tc>
        <w:tc>
          <w:tcPr>
            <w:tcW w:w="3206" w:type="dxa"/>
            <w:noWrap w:val="0"/>
            <w:vAlign w:val="top"/>
          </w:tcPr>
          <w:p w14:paraId="214BC2C8">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中医养生保健专业</w:t>
            </w:r>
          </w:p>
        </w:tc>
        <w:tc>
          <w:tcPr>
            <w:tcW w:w="2736" w:type="dxa"/>
            <w:noWrap w:val="0"/>
            <w:vAlign w:val="center"/>
          </w:tcPr>
          <w:p w14:paraId="557ABEC9">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3438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2DBCC0FA">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9</w:t>
            </w:r>
          </w:p>
        </w:tc>
        <w:tc>
          <w:tcPr>
            <w:tcW w:w="3206" w:type="dxa"/>
            <w:noWrap w:val="0"/>
            <w:vAlign w:val="top"/>
          </w:tcPr>
          <w:p w14:paraId="7820AAC1">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护理专业</w:t>
            </w:r>
          </w:p>
        </w:tc>
        <w:tc>
          <w:tcPr>
            <w:tcW w:w="2736" w:type="dxa"/>
            <w:noWrap w:val="0"/>
            <w:vAlign w:val="center"/>
          </w:tcPr>
          <w:p w14:paraId="6B7826B2">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71A0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35E327C3">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3206" w:type="dxa"/>
            <w:noWrap w:val="0"/>
            <w:vAlign w:val="top"/>
          </w:tcPr>
          <w:p w14:paraId="5DCDEBE5">
            <w:pPr>
              <w:keepNext w:val="0"/>
              <w:keepLines w:val="0"/>
              <w:widowControl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老年保健与管理专业</w:t>
            </w:r>
          </w:p>
        </w:tc>
        <w:tc>
          <w:tcPr>
            <w:tcW w:w="2736" w:type="dxa"/>
            <w:noWrap w:val="0"/>
            <w:vAlign w:val="center"/>
          </w:tcPr>
          <w:p w14:paraId="3D74C9A9">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p>
        </w:tc>
      </w:tr>
      <w:tr w14:paraId="54B4D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3439F2E1">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w:t>
            </w:r>
          </w:p>
        </w:tc>
        <w:tc>
          <w:tcPr>
            <w:tcW w:w="3206" w:type="dxa"/>
            <w:noWrap w:val="0"/>
            <w:vAlign w:val="top"/>
          </w:tcPr>
          <w:p w14:paraId="6872BA45">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数控技术</w:t>
            </w:r>
          </w:p>
        </w:tc>
        <w:tc>
          <w:tcPr>
            <w:tcW w:w="2736" w:type="dxa"/>
            <w:noWrap w:val="0"/>
            <w:vAlign w:val="center"/>
          </w:tcPr>
          <w:p w14:paraId="2EECAC08">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078C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76875533">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w:t>
            </w:r>
          </w:p>
        </w:tc>
        <w:tc>
          <w:tcPr>
            <w:tcW w:w="3206" w:type="dxa"/>
            <w:noWrap w:val="0"/>
            <w:vAlign w:val="top"/>
          </w:tcPr>
          <w:p w14:paraId="248503EB">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模具设计与制造</w:t>
            </w:r>
          </w:p>
        </w:tc>
        <w:tc>
          <w:tcPr>
            <w:tcW w:w="2736" w:type="dxa"/>
            <w:noWrap w:val="0"/>
            <w:vAlign w:val="center"/>
          </w:tcPr>
          <w:p w14:paraId="1A33F52B">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12BF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689F823D">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13</w:t>
            </w:r>
          </w:p>
        </w:tc>
        <w:tc>
          <w:tcPr>
            <w:tcW w:w="3206" w:type="dxa"/>
            <w:noWrap w:val="0"/>
            <w:vAlign w:val="top"/>
          </w:tcPr>
          <w:p w14:paraId="32BC6810">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机电一体化技术</w:t>
            </w:r>
          </w:p>
        </w:tc>
        <w:tc>
          <w:tcPr>
            <w:tcW w:w="2736" w:type="dxa"/>
            <w:noWrap w:val="0"/>
            <w:vAlign w:val="center"/>
          </w:tcPr>
          <w:p w14:paraId="0D0A85FB">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217E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6FFEC83F">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14</w:t>
            </w:r>
          </w:p>
        </w:tc>
        <w:tc>
          <w:tcPr>
            <w:tcW w:w="3206" w:type="dxa"/>
            <w:noWrap w:val="0"/>
            <w:vAlign w:val="top"/>
          </w:tcPr>
          <w:p w14:paraId="6C7DCCF1">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工业机器人技术</w:t>
            </w:r>
          </w:p>
        </w:tc>
        <w:tc>
          <w:tcPr>
            <w:tcW w:w="2736" w:type="dxa"/>
            <w:noWrap w:val="0"/>
            <w:vAlign w:val="center"/>
          </w:tcPr>
          <w:p w14:paraId="4EB74078">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7E2B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678AAA5A">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15</w:t>
            </w:r>
          </w:p>
        </w:tc>
        <w:tc>
          <w:tcPr>
            <w:tcW w:w="3206" w:type="dxa"/>
            <w:noWrap w:val="0"/>
            <w:vAlign w:val="top"/>
          </w:tcPr>
          <w:p w14:paraId="28D81A91">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电气自动化技术</w:t>
            </w:r>
          </w:p>
        </w:tc>
        <w:tc>
          <w:tcPr>
            <w:tcW w:w="2736" w:type="dxa"/>
            <w:noWrap w:val="0"/>
            <w:vAlign w:val="center"/>
          </w:tcPr>
          <w:p w14:paraId="479143CF">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41FA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1B268B60">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16</w:t>
            </w:r>
          </w:p>
        </w:tc>
        <w:tc>
          <w:tcPr>
            <w:tcW w:w="3206" w:type="dxa"/>
            <w:noWrap w:val="0"/>
            <w:vAlign w:val="top"/>
          </w:tcPr>
          <w:p w14:paraId="0B24B59C">
            <w:pPr>
              <w:keepNext w:val="0"/>
              <w:keepLines w:val="0"/>
              <w:widowControl w:val="0"/>
              <w:suppressLineNumbers w:val="0"/>
              <w:tabs>
                <w:tab w:val="left" w:pos="209"/>
              </w:tabs>
              <w:spacing w:before="0" w:beforeLines="0" w:beforeAutospacing="0" w:after="0" w:afterLines="0" w:afterAutospacing="0"/>
              <w:ind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汽车制造与试验技术</w:t>
            </w:r>
          </w:p>
        </w:tc>
        <w:tc>
          <w:tcPr>
            <w:tcW w:w="2736" w:type="dxa"/>
            <w:noWrap w:val="0"/>
            <w:vAlign w:val="center"/>
          </w:tcPr>
          <w:p w14:paraId="44ED6AC8">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03243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5A26BF6">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17</w:t>
            </w:r>
          </w:p>
        </w:tc>
        <w:tc>
          <w:tcPr>
            <w:tcW w:w="3206" w:type="dxa"/>
            <w:noWrap w:val="0"/>
            <w:vAlign w:val="top"/>
          </w:tcPr>
          <w:p w14:paraId="789050BD">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新能源汽车技术</w:t>
            </w:r>
          </w:p>
        </w:tc>
        <w:tc>
          <w:tcPr>
            <w:tcW w:w="2736" w:type="dxa"/>
            <w:noWrap w:val="0"/>
            <w:vAlign w:val="center"/>
          </w:tcPr>
          <w:p w14:paraId="03DED609">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4599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579DB40F">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18</w:t>
            </w:r>
          </w:p>
        </w:tc>
        <w:tc>
          <w:tcPr>
            <w:tcW w:w="3206" w:type="dxa"/>
            <w:noWrap w:val="0"/>
            <w:vAlign w:val="top"/>
          </w:tcPr>
          <w:p w14:paraId="4826E6D2">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电力系统自动化技术</w:t>
            </w:r>
          </w:p>
        </w:tc>
        <w:tc>
          <w:tcPr>
            <w:tcW w:w="2736" w:type="dxa"/>
            <w:noWrap w:val="0"/>
            <w:vAlign w:val="center"/>
          </w:tcPr>
          <w:p w14:paraId="6A2A50A4">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10FC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53991D00">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19</w:t>
            </w:r>
          </w:p>
        </w:tc>
        <w:tc>
          <w:tcPr>
            <w:tcW w:w="3206" w:type="dxa"/>
            <w:noWrap w:val="0"/>
            <w:vAlign w:val="top"/>
          </w:tcPr>
          <w:p w14:paraId="7037EF6A">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新能源装备技术</w:t>
            </w:r>
          </w:p>
        </w:tc>
        <w:tc>
          <w:tcPr>
            <w:tcW w:w="2736" w:type="dxa"/>
            <w:noWrap w:val="0"/>
            <w:vAlign w:val="center"/>
          </w:tcPr>
          <w:p w14:paraId="582E1D2E">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38AF4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2DFAF42A">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20</w:t>
            </w:r>
          </w:p>
        </w:tc>
        <w:tc>
          <w:tcPr>
            <w:tcW w:w="3206" w:type="dxa"/>
            <w:noWrap w:val="0"/>
            <w:vAlign w:val="top"/>
          </w:tcPr>
          <w:p w14:paraId="537A1EF7">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习近平新时代中国特色社会主义思想概论教研室</w:t>
            </w:r>
          </w:p>
        </w:tc>
        <w:tc>
          <w:tcPr>
            <w:tcW w:w="2736" w:type="dxa"/>
            <w:noWrap w:val="0"/>
            <w:vAlign w:val="center"/>
          </w:tcPr>
          <w:p w14:paraId="14AAF41E">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0124E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90C5A4D">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21</w:t>
            </w:r>
          </w:p>
        </w:tc>
        <w:tc>
          <w:tcPr>
            <w:tcW w:w="3206" w:type="dxa"/>
            <w:noWrap w:val="0"/>
            <w:vAlign w:val="top"/>
          </w:tcPr>
          <w:p w14:paraId="6C3B1419">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思想道德与法治教研室</w:t>
            </w:r>
          </w:p>
        </w:tc>
        <w:tc>
          <w:tcPr>
            <w:tcW w:w="2736" w:type="dxa"/>
            <w:noWrap w:val="0"/>
            <w:vAlign w:val="center"/>
          </w:tcPr>
          <w:p w14:paraId="0B5D67A0">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138D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77504B96">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22</w:t>
            </w:r>
          </w:p>
        </w:tc>
        <w:tc>
          <w:tcPr>
            <w:tcW w:w="3206" w:type="dxa"/>
            <w:noWrap w:val="0"/>
            <w:vAlign w:val="top"/>
          </w:tcPr>
          <w:p w14:paraId="60EB1C26">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毛泽东思想和中国特色社会主义理论体系概论教研室</w:t>
            </w:r>
          </w:p>
        </w:tc>
        <w:tc>
          <w:tcPr>
            <w:tcW w:w="2736" w:type="dxa"/>
            <w:noWrap w:val="0"/>
            <w:vAlign w:val="center"/>
          </w:tcPr>
          <w:p w14:paraId="6526088F">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05519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4021C673">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23</w:t>
            </w:r>
          </w:p>
        </w:tc>
        <w:tc>
          <w:tcPr>
            <w:tcW w:w="3206" w:type="dxa"/>
            <w:noWrap w:val="0"/>
            <w:vAlign w:val="top"/>
          </w:tcPr>
          <w:p w14:paraId="0F572DCB">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default" w:ascii="宋体" w:hAnsi="宋体" w:eastAsia="宋体" w:cs="宋体"/>
                <w:color w:val="000000"/>
                <w:kern w:val="2"/>
                <w:sz w:val="24"/>
                <w:szCs w:val="24"/>
                <w:highlight w:val="none"/>
                <w:lang w:val="en-US" w:eastAsia="zh-CN" w:bidi="ar"/>
              </w:rPr>
              <w:t>红色文化/形势与政策教研室</w:t>
            </w:r>
          </w:p>
        </w:tc>
        <w:tc>
          <w:tcPr>
            <w:tcW w:w="2736" w:type="dxa"/>
            <w:noWrap w:val="0"/>
            <w:vAlign w:val="center"/>
          </w:tcPr>
          <w:p w14:paraId="10A73FD8">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r w14:paraId="0F1B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786" w:type="dxa"/>
            <w:noWrap w:val="0"/>
            <w:vAlign w:val="center"/>
          </w:tcPr>
          <w:p w14:paraId="668EDD13">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24</w:t>
            </w:r>
          </w:p>
        </w:tc>
        <w:tc>
          <w:tcPr>
            <w:tcW w:w="3206" w:type="dxa"/>
            <w:noWrap w:val="0"/>
            <w:vAlign w:val="top"/>
          </w:tcPr>
          <w:p w14:paraId="08366B00">
            <w:pPr>
              <w:keepNext w:val="0"/>
              <w:keepLines w:val="0"/>
              <w:widowControl w:val="0"/>
              <w:suppressLineNumbers w:val="0"/>
              <w:spacing w:before="0" w:beforeLines="0" w:beforeAutospacing="0" w:after="0" w:afterLines="0" w:afterAutospacing="0"/>
              <w:ind w:left="0" w:leftChars="0" w:right="0" w:rightChars="0"/>
              <w:jc w:val="left"/>
              <w:rPr>
                <w:rFonts w:hint="default"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康复辅助器具技术</w:t>
            </w:r>
          </w:p>
        </w:tc>
        <w:tc>
          <w:tcPr>
            <w:tcW w:w="2736" w:type="dxa"/>
            <w:noWrap w:val="0"/>
            <w:vAlign w:val="center"/>
          </w:tcPr>
          <w:p w14:paraId="31D5C726">
            <w:pPr>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r>
    </w:tbl>
    <w:p w14:paraId="1A684187">
      <w:pPr>
        <w:numPr>
          <w:ilvl w:val="0"/>
          <w:numId w:val="0"/>
        </w:numPr>
        <w:bidi w:val="0"/>
        <w:ind w:firstLine="600" w:firstLineChars="200"/>
        <w:rPr>
          <w:rFonts w:hint="default" w:ascii="仿宋" w:hAnsi="仿宋" w:eastAsia="仿宋" w:cs="仿宋"/>
          <w:b w:val="0"/>
          <w:bCs w:val="0"/>
          <w:sz w:val="30"/>
          <w:szCs w:val="30"/>
          <w:lang w:val="en-US" w:eastAsia="zh-CN"/>
        </w:rPr>
      </w:pPr>
    </w:p>
    <w:p w14:paraId="20E43CC3">
      <w:pPr>
        <w:numPr>
          <w:ilvl w:val="0"/>
          <w:numId w:val="0"/>
        </w:numPr>
        <w:bidi w:val="0"/>
        <w:ind w:firstLine="600" w:firstLineChars="200"/>
        <w:rPr>
          <w:rFonts w:hint="default" w:ascii="仿宋" w:hAnsi="仿宋" w:eastAsia="仿宋" w:cs="仿宋"/>
          <w:b w:val="0"/>
          <w:bCs w:val="0"/>
          <w:sz w:val="30"/>
          <w:szCs w:val="30"/>
          <w:lang w:val="en-US" w:eastAsia="zh-CN"/>
        </w:rPr>
      </w:pPr>
    </w:p>
    <w:p w14:paraId="7F404673">
      <w:pPr>
        <w:rPr>
          <w:rFonts w:hint="default"/>
          <w:lang w:val="en-US" w:eastAsia="zh-CN"/>
        </w:rPr>
      </w:pPr>
    </w:p>
    <w:p w14:paraId="07B54AC4">
      <w:pPr>
        <w:widowControl/>
        <w:rPr>
          <w:rFonts w:hint="eastAsia" w:ascii="宋体" w:hAnsi="宋体"/>
          <w:b/>
          <w:sz w:val="28"/>
          <w:szCs w:val="28"/>
          <w:lang w:val="en-US" w:eastAsia="zh-CN"/>
        </w:rPr>
      </w:pPr>
    </w:p>
    <w:p w14:paraId="6D4BBF6A">
      <w:pPr>
        <w:widowControl/>
        <w:rPr>
          <w:rFonts w:hint="eastAsia" w:ascii="宋体" w:hAnsi="宋体"/>
          <w:b/>
          <w:sz w:val="28"/>
          <w:szCs w:val="28"/>
          <w:lang w:val="en-US" w:eastAsia="zh-CN"/>
        </w:rPr>
      </w:pPr>
      <w:r>
        <w:rPr>
          <w:rFonts w:hint="eastAsia" w:ascii="宋体" w:hAnsi="宋体"/>
          <w:b/>
          <w:sz w:val="28"/>
          <w:szCs w:val="28"/>
          <w:lang w:val="en-US" w:eastAsia="zh-CN"/>
        </w:rPr>
        <w:t>附件2：</w:t>
      </w:r>
    </w:p>
    <w:tbl>
      <w:tblPr>
        <w:tblStyle w:val="3"/>
        <w:tblpPr w:leftFromText="180" w:rightFromText="180" w:vertAnchor="text" w:horzAnchor="page" w:tblpXSpec="center" w:tblpY="226"/>
        <w:tblOverlap w:val="never"/>
        <w:tblW w:w="976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2"/>
        <w:gridCol w:w="567"/>
        <w:gridCol w:w="209"/>
        <w:gridCol w:w="1384"/>
        <w:gridCol w:w="227"/>
        <w:gridCol w:w="992"/>
        <w:gridCol w:w="142"/>
        <w:gridCol w:w="1417"/>
        <w:gridCol w:w="119"/>
        <w:gridCol w:w="253"/>
        <w:gridCol w:w="480"/>
        <w:gridCol w:w="987"/>
        <w:gridCol w:w="822"/>
        <w:gridCol w:w="365"/>
        <w:gridCol w:w="1270"/>
      </w:tblGrid>
      <w:tr w14:paraId="281EA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jc w:val="center"/>
        </w:trPr>
        <w:tc>
          <w:tcPr>
            <w:tcW w:w="9766" w:type="dxa"/>
            <w:gridSpan w:val="15"/>
            <w:tcBorders>
              <w:top w:val="nil"/>
              <w:left w:val="nil"/>
              <w:bottom w:val="single" w:color="auto" w:sz="4" w:space="0"/>
              <w:right w:val="nil"/>
            </w:tcBorders>
            <w:noWrap w:val="0"/>
            <w:vAlign w:val="center"/>
          </w:tcPr>
          <w:p w14:paraId="7B864BEB">
            <w:pPr>
              <w:jc w:val="center"/>
              <w:rPr>
                <w:rFonts w:hint="eastAsia" w:ascii="宋体" w:hAnsi="宋体"/>
                <w:b/>
                <w:sz w:val="36"/>
                <w:szCs w:val="36"/>
              </w:rPr>
            </w:pPr>
            <w:r>
              <w:rPr>
                <w:rFonts w:hint="eastAsia" w:ascii="宋体" w:hAnsi="宋体"/>
                <w:b/>
                <w:sz w:val="36"/>
                <w:szCs w:val="36"/>
                <w:lang w:val="en-US" w:eastAsia="zh-CN"/>
              </w:rPr>
              <w:t>江西科技职业学院</w:t>
            </w: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年专业带头人招聘报名表</w:t>
            </w:r>
          </w:p>
        </w:tc>
      </w:tr>
      <w:tr w14:paraId="57C1A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jc w:val="center"/>
        </w:trPr>
        <w:tc>
          <w:tcPr>
            <w:tcW w:w="2919" w:type="dxa"/>
            <w:gridSpan w:val="5"/>
            <w:tcBorders>
              <w:top w:val="single" w:color="auto" w:sz="4" w:space="0"/>
              <w:left w:val="single" w:color="auto" w:sz="4" w:space="0"/>
              <w:bottom w:val="single" w:color="auto" w:sz="4" w:space="0"/>
              <w:right w:val="single" w:color="auto" w:sz="4" w:space="0"/>
            </w:tcBorders>
            <w:noWrap w:val="0"/>
            <w:vAlign w:val="center"/>
          </w:tcPr>
          <w:p w14:paraId="32AE53A6">
            <w:pPr>
              <w:jc w:val="center"/>
              <w:rPr>
                <w:rFonts w:ascii="仿宋_GB2312" w:hAnsi="Times New Roman" w:eastAsia="仿宋_GB2312" w:cs="仿宋_GB2312"/>
              </w:rPr>
            </w:pPr>
            <w:r>
              <w:rPr>
                <w:rFonts w:hint="eastAsia" w:ascii="仿宋_GB2312" w:hAnsi="Times New Roman" w:eastAsia="仿宋_GB2312" w:cs="仿宋_GB2312"/>
              </w:rPr>
              <w:t>招聘岗位</w:t>
            </w:r>
          </w:p>
        </w:tc>
        <w:tc>
          <w:tcPr>
            <w:tcW w:w="6847" w:type="dxa"/>
            <w:gridSpan w:val="10"/>
            <w:tcBorders>
              <w:top w:val="single" w:color="auto" w:sz="4" w:space="0"/>
              <w:left w:val="single" w:color="auto" w:sz="4" w:space="0"/>
              <w:bottom w:val="single" w:color="auto" w:sz="4" w:space="0"/>
              <w:right w:val="single" w:color="auto" w:sz="4" w:space="0"/>
            </w:tcBorders>
            <w:noWrap w:val="0"/>
            <w:vAlign w:val="center"/>
          </w:tcPr>
          <w:p w14:paraId="1986A86D">
            <w:pPr>
              <w:spacing w:line="320" w:lineRule="atLeast"/>
              <w:rPr>
                <w:rFonts w:ascii="仿宋_GB2312" w:hAnsi="Times New Roman" w:eastAsia="仿宋_GB2312" w:cs="仿宋_GB2312"/>
              </w:rPr>
            </w:pPr>
          </w:p>
        </w:tc>
      </w:tr>
      <w:tr w14:paraId="53FA3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12E5B385">
            <w:pPr>
              <w:jc w:val="center"/>
              <w:rPr>
                <w:rFonts w:ascii="仿宋_GB2312" w:hAnsi="Times New Roman" w:eastAsia="仿宋_GB2312" w:cs="仿宋_GB2312"/>
              </w:rPr>
            </w:pPr>
            <w:r>
              <w:rPr>
                <w:rFonts w:hint="eastAsia" w:ascii="仿宋_GB2312" w:hAnsi="Times New Roman" w:eastAsia="仿宋_GB2312" w:cs="仿宋_GB2312"/>
              </w:rPr>
              <w:t>姓名</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38F09AFC">
            <w:pPr>
              <w:jc w:val="center"/>
              <w:rPr>
                <w:rFonts w:ascii="仿宋_GB2312"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49906B">
            <w:pPr>
              <w:jc w:val="center"/>
              <w:rPr>
                <w:rFonts w:ascii="仿宋_GB2312" w:hAnsi="Times New Roman" w:eastAsia="仿宋_GB2312" w:cs="仿宋_GB2312"/>
              </w:rPr>
            </w:pPr>
            <w:r>
              <w:rPr>
                <w:rFonts w:hint="eastAsia" w:ascii="仿宋_GB2312" w:hAnsi="Times New Roman" w:eastAsia="仿宋_GB2312" w:cs="仿宋_GB2312"/>
              </w:rPr>
              <w:t>性别</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0592F44F">
            <w:pPr>
              <w:jc w:val="center"/>
              <w:rPr>
                <w:rFonts w:ascii="仿宋_GB2312" w:hAnsi="Times New Roman" w:eastAsia="仿宋_GB2312" w:cs="仿宋_GB2312"/>
              </w:rPr>
            </w:pPr>
          </w:p>
        </w:tc>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383EA389">
            <w:pPr>
              <w:jc w:val="center"/>
              <w:rPr>
                <w:rFonts w:ascii="仿宋_GB2312" w:hAnsi="Times New Roman" w:eastAsia="仿宋_GB2312" w:cs="仿宋_GB2312"/>
              </w:rPr>
            </w:pPr>
            <w:r>
              <w:rPr>
                <w:rFonts w:hint="eastAsia" w:ascii="仿宋_GB2312" w:hAnsi="Times New Roman" w:eastAsia="仿宋_GB2312" w:cs="仿宋_GB2312"/>
              </w:rPr>
              <w:t>国籍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7CE34E44">
            <w:pPr>
              <w:jc w:val="center"/>
              <w:rPr>
                <w:rFonts w:ascii="仿宋_GB2312" w:hAnsi="Times New Roman" w:eastAsia="仿宋_GB2312" w:cs="仿宋_GB2312"/>
              </w:rPr>
            </w:pPr>
          </w:p>
        </w:tc>
        <w:tc>
          <w:tcPr>
            <w:tcW w:w="163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602ABD6">
            <w:pPr>
              <w:spacing w:line="320" w:lineRule="atLeast"/>
              <w:jc w:val="center"/>
              <w:rPr>
                <w:rFonts w:ascii="仿宋_GB2312" w:hAnsi="Times New Roman" w:eastAsia="仿宋_GB2312" w:cs="仿宋_GB2312"/>
              </w:rPr>
            </w:pPr>
            <w:r>
              <w:rPr>
                <w:rFonts w:hint="eastAsia" w:ascii="仿宋_GB2312" w:hAnsi="Times New Roman" w:eastAsia="仿宋_GB2312" w:cs="仿宋_GB2312"/>
              </w:rPr>
              <w:t>贴照片处</w:t>
            </w:r>
          </w:p>
        </w:tc>
      </w:tr>
      <w:tr w14:paraId="50535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470CD21C">
            <w:pPr>
              <w:jc w:val="center"/>
              <w:rPr>
                <w:rFonts w:ascii="仿宋_GB2312" w:hAnsi="Times New Roman" w:eastAsia="仿宋_GB2312" w:cs="仿宋_GB2312"/>
              </w:rPr>
            </w:pPr>
            <w:r>
              <w:rPr>
                <w:rFonts w:hint="eastAsia" w:ascii="仿宋_GB2312" w:hAnsi="Times New Roman" w:eastAsia="仿宋_GB2312" w:cs="仿宋_GB2312"/>
              </w:rPr>
              <w:t>民族</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38F04341">
            <w:pPr>
              <w:jc w:val="center"/>
              <w:rPr>
                <w:rFonts w:ascii="仿宋_GB2312"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9EEDD4">
            <w:pPr>
              <w:jc w:val="center"/>
              <w:rPr>
                <w:rFonts w:ascii="仿宋_GB2312" w:hAnsi="Times New Roman" w:eastAsia="仿宋_GB2312" w:cs="仿宋_GB2312"/>
              </w:rPr>
            </w:pPr>
            <w:r>
              <w:rPr>
                <w:rFonts w:hint="eastAsia" w:ascii="仿宋_GB2312" w:hAnsi="Times New Roman" w:eastAsia="仿宋_GB2312" w:cs="仿宋_GB2312"/>
              </w:rPr>
              <w:t>籍贯</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1BCA710E">
            <w:pPr>
              <w:jc w:val="center"/>
              <w:rPr>
                <w:rFonts w:ascii="仿宋_GB2312" w:hAnsi="Times New Roman" w:eastAsia="仿宋_GB2312" w:cs="仿宋_GB2312"/>
              </w:rPr>
            </w:pPr>
          </w:p>
        </w:tc>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43C8CB33">
            <w:pPr>
              <w:jc w:val="center"/>
              <w:rPr>
                <w:rFonts w:ascii="仿宋_GB2312" w:hAnsi="Times New Roman" w:eastAsia="仿宋_GB2312" w:cs="仿宋_GB2312"/>
              </w:rPr>
            </w:pPr>
            <w:r>
              <w:rPr>
                <w:rFonts w:hint="eastAsia" w:ascii="仿宋_GB2312" w:hAnsi="Times New Roman" w:eastAsia="仿宋_GB2312" w:cs="仿宋_GB2312"/>
              </w:rPr>
              <w:t>政治</w:t>
            </w:r>
          </w:p>
          <w:p w14:paraId="4982002A">
            <w:pPr>
              <w:jc w:val="center"/>
              <w:rPr>
                <w:rFonts w:ascii="仿宋_GB2312" w:hAnsi="Times New Roman" w:eastAsia="仿宋_GB2312" w:cs="仿宋_GB2312"/>
              </w:rPr>
            </w:pPr>
            <w:r>
              <w:rPr>
                <w:rFonts w:hint="eastAsia" w:ascii="仿宋_GB2312" w:hAnsi="Times New Roman" w:eastAsia="仿宋_GB2312" w:cs="仿宋_GB2312"/>
              </w:rPr>
              <w:t>面貌</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099F4A8E">
            <w:pPr>
              <w:jc w:val="center"/>
              <w:rPr>
                <w:rFonts w:ascii="仿宋_GB2312" w:hAnsi="Times New Roman" w:eastAsia="仿宋_GB2312" w:cs="仿宋_GB2312"/>
              </w:rPr>
            </w:pPr>
          </w:p>
        </w:tc>
        <w:tc>
          <w:tcPr>
            <w:tcW w:w="16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BADACD">
            <w:pPr>
              <w:jc w:val="center"/>
              <w:rPr>
                <w:rFonts w:ascii="仿宋_GB2312" w:hAnsi="Times New Roman" w:eastAsia="仿宋_GB2312" w:cs="仿宋_GB2312"/>
              </w:rPr>
            </w:pPr>
          </w:p>
        </w:tc>
      </w:tr>
      <w:tr w14:paraId="16E0E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1B6CB380">
            <w:pPr>
              <w:jc w:val="center"/>
              <w:rPr>
                <w:rFonts w:ascii="仿宋_GB2312" w:hAnsi="Times New Roman" w:eastAsia="仿宋_GB2312" w:cs="仿宋_GB2312"/>
              </w:rPr>
            </w:pPr>
            <w:r>
              <w:rPr>
                <w:rFonts w:hint="eastAsia" w:ascii="仿宋_GB2312" w:hAnsi="Times New Roman" w:eastAsia="仿宋_GB2312" w:cs="仿宋_GB2312"/>
              </w:rPr>
              <w:t>职称</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47048EF9">
            <w:pPr>
              <w:jc w:val="center"/>
              <w:rPr>
                <w:rFonts w:ascii="仿宋_GB2312" w:hAnsi="Times New Roman" w:eastAsia="仿宋_GB2312" w:cs="仿宋_GB231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5D48F5">
            <w:pPr>
              <w:jc w:val="center"/>
              <w:rPr>
                <w:rFonts w:ascii="仿宋_GB2312" w:hAnsi="Times New Roman" w:eastAsia="仿宋_GB2312" w:cs="仿宋_GB2312"/>
              </w:rPr>
            </w:pPr>
            <w:r>
              <w:rPr>
                <w:rFonts w:hint="eastAsia" w:ascii="仿宋_GB2312" w:hAnsi="Times New Roman" w:eastAsia="仿宋_GB2312" w:cs="仿宋_GB2312"/>
              </w:rPr>
              <w:t>聘任</w:t>
            </w:r>
          </w:p>
          <w:p w14:paraId="289EFAC2">
            <w:pPr>
              <w:jc w:val="center"/>
              <w:rPr>
                <w:rFonts w:ascii="仿宋_GB2312" w:hAnsi="Times New Roman" w:eastAsia="仿宋_GB2312" w:cs="仿宋_GB2312"/>
              </w:rPr>
            </w:pPr>
            <w:r>
              <w:rPr>
                <w:rFonts w:hint="eastAsia" w:ascii="仿宋_GB2312" w:hAnsi="Times New Roman" w:eastAsia="仿宋_GB2312" w:cs="仿宋_GB2312"/>
              </w:rPr>
              <w:t>时间</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AD2C678">
            <w:pPr>
              <w:jc w:val="center"/>
              <w:rPr>
                <w:rFonts w:ascii="仿宋_GB2312" w:hAnsi="Times New Roman" w:eastAsia="仿宋_GB2312" w:cs="仿宋_GB2312"/>
              </w:rPr>
            </w:pPr>
          </w:p>
        </w:tc>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6268D628">
            <w:pPr>
              <w:jc w:val="center"/>
              <w:rPr>
                <w:rFonts w:ascii="仿宋_GB2312" w:hAnsi="Times New Roman" w:eastAsia="仿宋_GB2312" w:cs="仿宋_GB2312"/>
              </w:rPr>
            </w:pPr>
            <w:r>
              <w:rPr>
                <w:rFonts w:hint="eastAsia" w:ascii="仿宋_GB2312" w:hAnsi="Times New Roman" w:eastAsia="仿宋_GB2312" w:cs="仿宋_GB2312"/>
              </w:rPr>
              <w:t>婚姻</w:t>
            </w:r>
          </w:p>
          <w:p w14:paraId="090D2926">
            <w:pPr>
              <w:jc w:val="center"/>
              <w:rPr>
                <w:rFonts w:ascii="仿宋_GB2312" w:hAnsi="Times New Roman" w:eastAsia="仿宋_GB2312" w:cs="仿宋_GB2312"/>
              </w:rPr>
            </w:pPr>
            <w:r>
              <w:rPr>
                <w:rFonts w:hint="eastAsia" w:ascii="仿宋_GB2312" w:hAnsi="Times New Roman" w:eastAsia="仿宋_GB2312" w:cs="仿宋_GB2312"/>
              </w:rPr>
              <w:t>状况</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7474E927">
            <w:pPr>
              <w:jc w:val="center"/>
              <w:rPr>
                <w:rFonts w:ascii="仿宋_GB2312" w:hAnsi="Times New Roman" w:eastAsia="仿宋_GB2312" w:cs="仿宋_GB2312"/>
              </w:rPr>
            </w:pPr>
          </w:p>
        </w:tc>
        <w:tc>
          <w:tcPr>
            <w:tcW w:w="16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0DABD3">
            <w:pPr>
              <w:jc w:val="center"/>
              <w:rPr>
                <w:rFonts w:ascii="仿宋_GB2312" w:hAnsi="Times New Roman" w:eastAsia="仿宋_GB2312" w:cs="仿宋_GB2312"/>
              </w:rPr>
            </w:pPr>
          </w:p>
        </w:tc>
      </w:tr>
      <w:tr w14:paraId="00007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6972DD31">
            <w:pPr>
              <w:jc w:val="center"/>
              <w:rPr>
                <w:rFonts w:ascii="仿宋_GB2312" w:hAnsi="Times New Roman" w:eastAsia="仿宋_GB2312" w:cs="仿宋_GB2312"/>
              </w:rPr>
            </w:pPr>
            <w:r>
              <w:rPr>
                <w:rFonts w:hint="eastAsia" w:ascii="仿宋_GB2312" w:hAnsi="Times New Roman" w:eastAsia="仿宋_GB2312" w:cs="仿宋_GB2312"/>
              </w:rPr>
              <w:t>出生</w:t>
            </w:r>
          </w:p>
          <w:p w14:paraId="3BE9F46E">
            <w:pPr>
              <w:jc w:val="center"/>
              <w:rPr>
                <w:rFonts w:ascii="仿宋_GB2312" w:hAnsi="Times New Roman" w:eastAsia="仿宋_GB2312" w:cs="仿宋_GB2312"/>
              </w:rPr>
            </w:pPr>
            <w:r>
              <w:rPr>
                <w:rFonts w:hint="eastAsia" w:ascii="仿宋_GB2312" w:hAnsi="Times New Roman" w:eastAsia="仿宋_GB2312" w:cs="仿宋_GB2312"/>
              </w:rPr>
              <w:t>年月</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25F1CC5E">
            <w:pPr>
              <w:jc w:val="center"/>
              <w:rPr>
                <w:rFonts w:ascii="仿宋_GB2312" w:hAnsi="Times New Roman" w:eastAsia="仿宋_GB2312" w:cs="仿宋_GB2312"/>
              </w:rPr>
            </w:pP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14:paraId="70405906">
            <w:pPr>
              <w:jc w:val="center"/>
              <w:rPr>
                <w:rFonts w:ascii="仿宋_GB2312" w:hAnsi="Times New Roman" w:eastAsia="仿宋_GB2312" w:cs="仿宋_GB2312"/>
              </w:rPr>
            </w:pPr>
            <w:r>
              <w:rPr>
                <w:rFonts w:hint="eastAsia" w:ascii="仿宋_GB2312" w:hAnsi="Times New Roman" w:eastAsia="仿宋_GB2312" w:cs="仿宋_GB2312"/>
              </w:rPr>
              <w:t>身份证号</w:t>
            </w:r>
            <w:r>
              <w:rPr>
                <w:rFonts w:ascii="仿宋_GB2312" w:hAnsi="Times New Roman" w:eastAsia="仿宋_GB2312" w:cs="仿宋_GB2312"/>
              </w:rPr>
              <w:t>/</w:t>
            </w:r>
            <w:r>
              <w:rPr>
                <w:rFonts w:hint="eastAsia" w:ascii="仿宋_GB2312" w:hAnsi="Times New Roman" w:eastAsia="仿宋_GB2312" w:cs="仿宋_GB2312"/>
              </w:rPr>
              <w:t>护照号</w:t>
            </w:r>
            <w:r>
              <w:rPr>
                <w:rFonts w:ascii="仿宋_GB2312" w:hAnsi="Times New Roman" w:eastAsia="仿宋_GB2312" w:cs="仿宋_GB2312"/>
              </w:rPr>
              <w:t>/</w:t>
            </w:r>
            <w:r>
              <w:rPr>
                <w:rFonts w:hint="eastAsia" w:ascii="仿宋_GB2312" w:hAnsi="Times New Roman" w:eastAsia="仿宋_GB2312" w:cs="仿宋_GB2312"/>
              </w:rPr>
              <w:t>港澳通行证号</w:t>
            </w:r>
            <w:r>
              <w:rPr>
                <w:rFonts w:ascii="仿宋_GB2312" w:hAnsi="Times New Roman" w:eastAsia="仿宋_GB2312" w:cs="仿宋_GB2312"/>
              </w:rPr>
              <w:t>/</w:t>
            </w:r>
            <w:r>
              <w:rPr>
                <w:rFonts w:hint="eastAsia" w:ascii="仿宋_GB2312" w:hAnsi="Times New Roman" w:eastAsia="仿宋_GB2312" w:cs="仿宋_GB2312"/>
              </w:rPr>
              <w:t>台胞证号</w:t>
            </w:r>
          </w:p>
        </w:tc>
        <w:tc>
          <w:tcPr>
            <w:tcW w:w="2661" w:type="dxa"/>
            <w:gridSpan w:val="5"/>
            <w:tcBorders>
              <w:top w:val="single" w:color="auto" w:sz="4" w:space="0"/>
              <w:left w:val="single" w:color="auto" w:sz="4" w:space="0"/>
              <w:bottom w:val="single" w:color="auto" w:sz="4" w:space="0"/>
              <w:right w:val="single" w:color="auto" w:sz="4" w:space="0"/>
            </w:tcBorders>
            <w:noWrap w:val="0"/>
            <w:vAlign w:val="center"/>
          </w:tcPr>
          <w:p w14:paraId="7732CCBC">
            <w:pPr>
              <w:rPr>
                <w:rFonts w:ascii="仿宋_GB2312" w:hAnsi="Times New Roman" w:eastAsia="仿宋_GB2312" w:cs="仿宋_GB2312"/>
              </w:rPr>
            </w:pPr>
          </w:p>
        </w:tc>
        <w:tc>
          <w:tcPr>
            <w:tcW w:w="16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2C507E">
            <w:pPr>
              <w:jc w:val="center"/>
              <w:rPr>
                <w:rFonts w:ascii="仿宋_GB2312" w:hAnsi="Times New Roman" w:eastAsia="仿宋_GB2312" w:cs="仿宋_GB2312"/>
              </w:rPr>
            </w:pPr>
          </w:p>
        </w:tc>
      </w:tr>
      <w:tr w14:paraId="294B3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trPr>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73C7FA9F">
            <w:pPr>
              <w:jc w:val="center"/>
              <w:rPr>
                <w:rFonts w:ascii="仿宋_GB2312" w:hAnsi="Times New Roman" w:eastAsia="仿宋_GB2312" w:cs="仿宋_GB2312"/>
              </w:rPr>
            </w:pPr>
            <w:r>
              <w:rPr>
                <w:rFonts w:hint="eastAsia" w:ascii="仿宋_GB2312" w:hAnsi="Times New Roman" w:eastAsia="仿宋_GB2312" w:cs="仿宋_GB2312"/>
              </w:rPr>
              <w:t>联系</w:t>
            </w:r>
          </w:p>
          <w:p w14:paraId="5A842A79">
            <w:pPr>
              <w:jc w:val="center"/>
              <w:rPr>
                <w:rFonts w:ascii="仿宋_GB2312" w:hAnsi="Times New Roman" w:eastAsia="仿宋_GB2312" w:cs="仿宋_GB2312"/>
              </w:rPr>
            </w:pPr>
            <w:r>
              <w:rPr>
                <w:rFonts w:hint="eastAsia" w:ascii="仿宋_GB2312" w:hAnsi="Times New Roman" w:eastAsia="仿宋_GB2312" w:cs="仿宋_GB2312"/>
              </w:rPr>
              <w:t>电话</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3A78D8BF">
            <w:pPr>
              <w:jc w:val="center"/>
              <w:rPr>
                <w:rFonts w:ascii="仿宋_GB2312" w:hAnsi="Times New Roman" w:eastAsia="仿宋_GB2312" w:cs="仿宋_GB2312"/>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969F28A">
            <w:pPr>
              <w:jc w:val="center"/>
              <w:rPr>
                <w:rFonts w:ascii="仿宋_GB2312" w:hAnsi="Times New Roman" w:eastAsia="仿宋_GB2312" w:cs="仿宋_GB2312"/>
              </w:rPr>
            </w:pPr>
            <w:r>
              <w:rPr>
                <w:rFonts w:hint="eastAsia" w:ascii="仿宋_GB2312" w:hAnsi="Times New Roman" w:eastAsia="仿宋_GB2312" w:cs="仿宋_GB2312"/>
              </w:rPr>
              <w:t>通讯地址、邮编</w:t>
            </w:r>
          </w:p>
        </w:tc>
        <w:tc>
          <w:tcPr>
            <w:tcW w:w="5713" w:type="dxa"/>
            <w:gridSpan w:val="8"/>
            <w:tcBorders>
              <w:top w:val="single" w:color="auto" w:sz="4" w:space="0"/>
              <w:left w:val="single" w:color="auto" w:sz="4" w:space="0"/>
              <w:bottom w:val="single" w:color="auto" w:sz="4" w:space="0"/>
              <w:right w:val="single" w:color="auto" w:sz="4" w:space="0"/>
            </w:tcBorders>
            <w:noWrap w:val="0"/>
            <w:vAlign w:val="center"/>
          </w:tcPr>
          <w:p w14:paraId="5FCF7D67">
            <w:pPr>
              <w:rPr>
                <w:rFonts w:ascii="仿宋_GB2312" w:hAnsi="Times New Roman" w:eastAsia="仿宋_GB2312" w:cs="仿宋_GB2312"/>
              </w:rPr>
            </w:pPr>
          </w:p>
        </w:tc>
      </w:tr>
      <w:tr w14:paraId="5675E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jc w:val="center"/>
        </w:trPr>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64BCAC76">
            <w:pPr>
              <w:jc w:val="center"/>
              <w:rPr>
                <w:rFonts w:ascii="仿宋_GB2312" w:hAnsi="Times New Roman" w:eastAsia="仿宋_GB2312" w:cs="仿宋_GB2312"/>
              </w:rPr>
            </w:pPr>
            <w:r>
              <w:rPr>
                <w:rFonts w:hint="eastAsia" w:ascii="仿宋_GB2312" w:hAnsi="Times New Roman" w:eastAsia="仿宋_GB2312" w:cs="仿宋_GB2312"/>
              </w:rPr>
              <w:t>电子</w:t>
            </w:r>
          </w:p>
          <w:p w14:paraId="29EF2689">
            <w:pPr>
              <w:jc w:val="center"/>
              <w:rPr>
                <w:rFonts w:ascii="仿宋_GB2312" w:hAnsi="Times New Roman" w:eastAsia="仿宋_GB2312" w:cs="仿宋_GB2312"/>
              </w:rPr>
            </w:pPr>
            <w:r>
              <w:rPr>
                <w:rFonts w:hint="eastAsia" w:ascii="仿宋_GB2312" w:hAnsi="Times New Roman" w:eastAsia="仿宋_GB2312" w:cs="仿宋_GB2312"/>
              </w:rPr>
              <w:t>邮箱</w:t>
            </w:r>
          </w:p>
        </w:tc>
        <w:tc>
          <w:tcPr>
            <w:tcW w:w="1820" w:type="dxa"/>
            <w:gridSpan w:val="3"/>
            <w:tcBorders>
              <w:top w:val="single" w:color="auto" w:sz="4" w:space="0"/>
              <w:left w:val="single" w:color="auto" w:sz="4" w:space="0"/>
              <w:bottom w:val="single" w:color="auto" w:sz="4" w:space="0"/>
              <w:right w:val="single" w:color="auto" w:sz="4" w:space="0"/>
            </w:tcBorders>
            <w:noWrap w:val="0"/>
            <w:vAlign w:val="center"/>
          </w:tcPr>
          <w:p w14:paraId="1D7ABEB4">
            <w:pPr>
              <w:jc w:val="center"/>
              <w:rPr>
                <w:rFonts w:ascii="仿宋_GB2312" w:hAnsi="Times New Roman" w:eastAsia="仿宋_GB2312" w:cs="仿宋_GB2312"/>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D49B4C9">
            <w:pPr>
              <w:jc w:val="center"/>
              <w:rPr>
                <w:rFonts w:ascii="仿宋_GB2312" w:hAnsi="Times New Roman" w:eastAsia="仿宋_GB2312" w:cs="仿宋_GB2312"/>
              </w:rPr>
            </w:pPr>
            <w:r>
              <w:rPr>
                <w:rFonts w:hint="eastAsia" w:ascii="仿宋_GB2312" w:hAnsi="Times New Roman" w:eastAsia="仿宋_GB2312" w:cs="仿宋_GB2312"/>
              </w:rPr>
              <w:t>研究</w:t>
            </w:r>
          </w:p>
          <w:p w14:paraId="3BE4B535">
            <w:pPr>
              <w:jc w:val="center"/>
              <w:rPr>
                <w:rFonts w:ascii="仿宋_GB2312" w:hAnsi="Times New Roman" w:eastAsia="仿宋_GB2312" w:cs="仿宋_GB2312"/>
              </w:rPr>
            </w:pPr>
            <w:r>
              <w:rPr>
                <w:rFonts w:hint="eastAsia" w:ascii="仿宋_GB2312" w:hAnsi="Times New Roman" w:eastAsia="仿宋_GB2312" w:cs="仿宋_GB2312"/>
              </w:rPr>
              <w:t>方向</w:t>
            </w:r>
          </w:p>
        </w:tc>
        <w:tc>
          <w:tcPr>
            <w:tcW w:w="5713" w:type="dxa"/>
            <w:gridSpan w:val="8"/>
            <w:tcBorders>
              <w:top w:val="single" w:color="auto" w:sz="4" w:space="0"/>
              <w:left w:val="single" w:color="auto" w:sz="4" w:space="0"/>
              <w:bottom w:val="single" w:color="auto" w:sz="4" w:space="0"/>
              <w:right w:val="single" w:color="auto" w:sz="4" w:space="0"/>
            </w:tcBorders>
            <w:noWrap w:val="0"/>
            <w:vAlign w:val="center"/>
          </w:tcPr>
          <w:p w14:paraId="3B3C50AF">
            <w:pPr>
              <w:rPr>
                <w:rFonts w:ascii="仿宋_GB2312" w:hAnsi="Times New Roman" w:eastAsia="仿宋_GB2312" w:cs="仿宋_GB2312"/>
              </w:rPr>
            </w:pPr>
          </w:p>
        </w:tc>
      </w:tr>
      <w:tr w14:paraId="70B04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14A15F44">
            <w:pPr>
              <w:jc w:val="center"/>
              <w:rPr>
                <w:rFonts w:ascii="仿宋_GB2312" w:hAnsi="Times New Roman" w:eastAsia="仿宋_GB2312" w:cs="仿宋_GB2312"/>
              </w:rPr>
            </w:pPr>
            <w:r>
              <w:rPr>
                <w:rFonts w:hint="eastAsia" w:ascii="仿宋_GB2312" w:hAnsi="Times New Roman" w:eastAsia="仿宋_GB2312" w:cs="仿宋_GB2312"/>
              </w:rPr>
              <w:t>学习经历</w:t>
            </w: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14:paraId="290E53EF">
            <w:pPr>
              <w:jc w:val="center"/>
              <w:rPr>
                <w:rFonts w:ascii="仿宋_GB2312" w:hAnsi="Times New Roman" w:eastAsia="仿宋_GB2312" w:cs="仿宋_GB2312"/>
              </w:rPr>
            </w:pPr>
            <w:r>
              <w:rPr>
                <w:rFonts w:hint="eastAsia" w:ascii="仿宋_GB2312" w:hAnsi="Times New Roman" w:eastAsia="仿宋_GB2312" w:cs="仿宋_GB2312"/>
              </w:rPr>
              <w:t>起止年月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9079B2D">
            <w:pPr>
              <w:jc w:val="center"/>
              <w:rPr>
                <w:rFonts w:ascii="仿宋_GB2312" w:hAnsi="Times New Roman" w:eastAsia="仿宋_GB2312" w:cs="仿宋_GB2312"/>
              </w:rPr>
            </w:pPr>
            <w:r>
              <w:rPr>
                <w:rFonts w:hint="eastAsia" w:ascii="仿宋_GB2312" w:hAnsi="Times New Roman" w:eastAsia="仿宋_GB2312" w:cs="仿宋_GB2312"/>
              </w:rPr>
              <w:t>学历</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14:paraId="4C20E810">
            <w:pPr>
              <w:jc w:val="center"/>
              <w:rPr>
                <w:rFonts w:ascii="仿宋_GB2312" w:hAnsi="Times New Roman" w:eastAsia="仿宋_GB2312" w:cs="仿宋_GB2312"/>
              </w:rPr>
            </w:pPr>
            <w:r>
              <w:rPr>
                <w:rFonts w:hint="eastAsia" w:ascii="仿宋_GB2312" w:hAnsi="Times New Roman" w:eastAsia="仿宋_GB2312" w:cs="仿宋_GB2312"/>
              </w:rPr>
              <w:t>毕</w:t>
            </w:r>
            <w:r>
              <w:rPr>
                <w:rFonts w:ascii="仿宋_GB2312" w:hAnsi="Times New Roman" w:eastAsia="仿宋_GB2312" w:cs="仿宋_GB2312"/>
              </w:rPr>
              <w:t xml:space="preserve"> </w:t>
            </w:r>
            <w:r>
              <w:rPr>
                <w:rFonts w:hint="eastAsia" w:ascii="仿宋_GB2312" w:hAnsi="Times New Roman" w:eastAsia="仿宋_GB2312" w:cs="仿宋_GB2312"/>
              </w:rPr>
              <w:t>业</w:t>
            </w:r>
            <w:r>
              <w:rPr>
                <w:rFonts w:ascii="仿宋_GB2312" w:hAnsi="Times New Roman" w:eastAsia="仿宋_GB2312" w:cs="仿宋_GB2312"/>
              </w:rPr>
              <w:t xml:space="preserve"> </w:t>
            </w:r>
            <w:r>
              <w:rPr>
                <w:rFonts w:hint="eastAsia" w:ascii="仿宋_GB2312" w:hAnsi="Times New Roman" w:eastAsia="仿宋_GB2312" w:cs="仿宋_GB2312"/>
              </w:rPr>
              <w:t>学</w:t>
            </w:r>
            <w:r>
              <w:rPr>
                <w:rFonts w:ascii="仿宋_GB2312" w:hAnsi="Times New Roman" w:eastAsia="仿宋_GB2312" w:cs="仿宋_GB2312"/>
              </w:rPr>
              <w:t xml:space="preserve"> </w:t>
            </w:r>
            <w:r>
              <w:rPr>
                <w:rFonts w:hint="eastAsia" w:ascii="仿宋_GB2312" w:hAnsi="Times New Roman" w:eastAsia="仿宋_GB2312" w:cs="仿宋_GB2312"/>
              </w:rPr>
              <w:t>校</w:t>
            </w: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14:paraId="1CEF90BF">
            <w:pPr>
              <w:jc w:val="center"/>
              <w:rPr>
                <w:rFonts w:ascii="仿宋_GB2312" w:hAnsi="Times New Roman" w:eastAsia="仿宋_GB2312" w:cs="仿宋_GB2312"/>
              </w:rPr>
            </w:pPr>
            <w:r>
              <w:rPr>
                <w:rFonts w:hint="eastAsia" w:ascii="仿宋_GB2312" w:hAnsi="Times New Roman" w:eastAsia="仿宋_GB2312" w:cs="仿宋_GB2312"/>
              </w:rPr>
              <w:t>专业</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D9D7DC6">
            <w:pPr>
              <w:jc w:val="center"/>
              <w:rPr>
                <w:rFonts w:ascii="仿宋_GB2312" w:hAnsi="Times New Roman" w:eastAsia="仿宋_GB2312" w:cs="仿宋_GB2312"/>
              </w:rPr>
            </w:pPr>
            <w:r>
              <w:rPr>
                <w:rFonts w:hint="eastAsia" w:ascii="仿宋_GB2312" w:hAnsi="Times New Roman" w:eastAsia="仿宋_GB2312" w:cs="仿宋_GB2312"/>
              </w:rPr>
              <w:t>培养方式</w:t>
            </w:r>
          </w:p>
        </w:tc>
      </w:tr>
      <w:tr w14:paraId="6F997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AB6718F">
            <w:pPr>
              <w:jc w:val="center"/>
              <w:rPr>
                <w:rFonts w:ascii="仿宋_GB2312" w:hAnsi="仿宋" w:eastAsia="仿宋_GB2312" w:cs="仿宋"/>
              </w:rPr>
            </w:pP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14:paraId="66FB0DA0">
            <w:pPr>
              <w:jc w:val="center"/>
              <w:rPr>
                <w:rFonts w:ascii="仿宋" w:hAnsi="仿宋" w:eastAsia="仿宋" w:cs="仿宋"/>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18022BC">
            <w:pPr>
              <w:jc w:val="center"/>
              <w:rPr>
                <w:rFonts w:ascii="仿宋_GB2312" w:hAnsi="仿宋" w:eastAsia="仿宋_GB2312" w:cs="仿宋"/>
              </w:rPr>
            </w:pP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14:paraId="7FE01622">
            <w:pPr>
              <w:jc w:val="center"/>
              <w:rPr>
                <w:rFonts w:ascii="仿宋_GB2312" w:hAnsi="仿宋" w:eastAsia="仿宋_GB2312" w:cs="仿宋"/>
              </w:rPr>
            </w:pP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14:paraId="0BDE7B7A">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ED0EBC8">
            <w:pPr>
              <w:jc w:val="center"/>
              <w:rPr>
                <w:rFonts w:ascii="仿宋_GB2312" w:hAnsi="仿宋" w:eastAsia="仿宋_GB2312" w:cs="仿宋"/>
              </w:rPr>
            </w:pPr>
          </w:p>
        </w:tc>
      </w:tr>
      <w:tr w14:paraId="5A9CD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EC1D883">
            <w:pPr>
              <w:jc w:val="center"/>
              <w:rPr>
                <w:rFonts w:ascii="仿宋_GB2312" w:hAnsi="仿宋" w:eastAsia="仿宋_GB2312" w:cs="仿宋"/>
              </w:rPr>
            </w:pP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14:paraId="7C378287">
            <w:pPr>
              <w:jc w:val="center"/>
              <w:rPr>
                <w:rFonts w:ascii="仿宋" w:hAnsi="仿宋" w:eastAsia="仿宋" w:cs="仿宋"/>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DC78129">
            <w:pPr>
              <w:jc w:val="center"/>
              <w:rPr>
                <w:rFonts w:ascii="仿宋_GB2312" w:hAnsi="仿宋" w:eastAsia="仿宋_GB2312" w:cs="仿宋"/>
              </w:rPr>
            </w:pP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14:paraId="2B8A8D9C">
            <w:pPr>
              <w:jc w:val="center"/>
              <w:rPr>
                <w:rFonts w:ascii="仿宋_GB2312" w:hAnsi="仿宋" w:eastAsia="仿宋_GB2312" w:cs="仿宋"/>
              </w:rPr>
            </w:pP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14:paraId="54BE5AF2">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D5C71E4">
            <w:pPr>
              <w:jc w:val="center"/>
              <w:rPr>
                <w:rFonts w:ascii="仿宋_GB2312" w:hAnsi="仿宋" w:eastAsia="仿宋_GB2312" w:cs="仿宋"/>
              </w:rPr>
            </w:pPr>
          </w:p>
        </w:tc>
      </w:tr>
      <w:tr w14:paraId="2E00D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42F302C">
            <w:pPr>
              <w:jc w:val="center"/>
              <w:rPr>
                <w:rFonts w:ascii="仿宋_GB2312" w:hAnsi="仿宋" w:eastAsia="仿宋_GB2312" w:cs="仿宋"/>
              </w:rPr>
            </w:pP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14:paraId="7D852A8A">
            <w:pPr>
              <w:jc w:val="center"/>
              <w:rPr>
                <w:rFonts w:ascii="仿宋" w:hAnsi="仿宋" w:eastAsia="仿宋" w:cs="仿宋"/>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2913AAF">
            <w:pPr>
              <w:jc w:val="center"/>
              <w:rPr>
                <w:rFonts w:ascii="仿宋_GB2312" w:hAnsi="仿宋" w:eastAsia="仿宋_GB2312" w:cs="仿宋"/>
              </w:rPr>
            </w:pP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14:paraId="6EF51572">
            <w:pPr>
              <w:jc w:val="center"/>
              <w:rPr>
                <w:rFonts w:ascii="仿宋_GB2312" w:hAnsi="仿宋" w:eastAsia="仿宋_GB2312" w:cs="仿宋"/>
              </w:rPr>
            </w:pP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14:paraId="63725B70">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3053CB6">
            <w:pPr>
              <w:jc w:val="center"/>
              <w:rPr>
                <w:rFonts w:ascii="仿宋_GB2312" w:hAnsi="仿宋" w:eastAsia="仿宋_GB2312" w:cs="仿宋"/>
              </w:rPr>
            </w:pPr>
          </w:p>
        </w:tc>
      </w:tr>
      <w:tr w14:paraId="28A84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3570F98">
            <w:pPr>
              <w:jc w:val="center"/>
              <w:rPr>
                <w:rFonts w:ascii="仿宋_GB2312" w:hAnsi="仿宋" w:eastAsia="仿宋_GB2312" w:cs="仿宋"/>
              </w:rPr>
            </w:pPr>
          </w:p>
        </w:tc>
        <w:tc>
          <w:tcPr>
            <w:tcW w:w="2387" w:type="dxa"/>
            <w:gridSpan w:val="4"/>
            <w:tcBorders>
              <w:top w:val="single" w:color="auto" w:sz="4" w:space="0"/>
              <w:left w:val="single" w:color="auto" w:sz="4" w:space="0"/>
              <w:bottom w:val="single" w:color="auto" w:sz="4" w:space="0"/>
              <w:right w:val="single" w:color="auto" w:sz="4" w:space="0"/>
            </w:tcBorders>
            <w:noWrap w:val="0"/>
            <w:vAlign w:val="center"/>
          </w:tcPr>
          <w:p w14:paraId="00DB5201">
            <w:pPr>
              <w:jc w:val="center"/>
              <w:rPr>
                <w:rFonts w:ascii="仿宋" w:hAnsi="仿宋" w:eastAsia="仿宋" w:cs="仿宋"/>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CA275C9">
            <w:pPr>
              <w:jc w:val="center"/>
              <w:rPr>
                <w:rFonts w:ascii="仿宋_GB2312" w:hAnsi="仿宋" w:eastAsia="仿宋_GB2312" w:cs="仿宋"/>
              </w:rPr>
            </w:pP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14:paraId="04689573">
            <w:pPr>
              <w:jc w:val="center"/>
              <w:rPr>
                <w:rFonts w:ascii="仿宋_GB2312" w:hAnsi="仿宋" w:eastAsia="仿宋_GB2312" w:cs="仿宋"/>
              </w:rPr>
            </w:pPr>
          </w:p>
        </w:tc>
        <w:tc>
          <w:tcPr>
            <w:tcW w:w="2654" w:type="dxa"/>
            <w:gridSpan w:val="4"/>
            <w:tcBorders>
              <w:top w:val="single" w:color="auto" w:sz="4" w:space="0"/>
              <w:left w:val="single" w:color="auto" w:sz="4" w:space="0"/>
              <w:bottom w:val="single" w:color="auto" w:sz="4" w:space="0"/>
              <w:right w:val="single" w:color="auto" w:sz="4" w:space="0"/>
            </w:tcBorders>
            <w:noWrap w:val="0"/>
            <w:vAlign w:val="center"/>
          </w:tcPr>
          <w:p w14:paraId="0A8A0433">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59583EB">
            <w:pPr>
              <w:jc w:val="center"/>
              <w:rPr>
                <w:rFonts w:ascii="仿宋_GB2312" w:hAnsi="仿宋" w:eastAsia="仿宋_GB2312" w:cs="仿宋"/>
              </w:rPr>
            </w:pPr>
          </w:p>
        </w:tc>
      </w:tr>
      <w:tr w14:paraId="4D873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65A6CCF2">
            <w:pPr>
              <w:jc w:val="center"/>
              <w:rPr>
                <w:rFonts w:ascii="仿宋_GB2312" w:hAnsi="仿宋" w:eastAsia="仿宋_GB2312" w:cs="仿宋"/>
              </w:rPr>
            </w:pPr>
            <w:r>
              <w:rPr>
                <w:rFonts w:hint="eastAsia" w:ascii="仿宋_GB2312" w:hAnsi="仿宋" w:eastAsia="仿宋_GB2312" w:cs="仿宋"/>
              </w:rPr>
              <w:t>工作经历</w:t>
            </w:r>
          </w:p>
        </w:tc>
        <w:tc>
          <w:tcPr>
            <w:tcW w:w="3521" w:type="dxa"/>
            <w:gridSpan w:val="6"/>
            <w:tcBorders>
              <w:top w:val="single" w:color="auto" w:sz="4" w:space="0"/>
              <w:left w:val="single" w:color="auto" w:sz="4" w:space="0"/>
              <w:bottom w:val="single" w:color="auto" w:sz="4" w:space="0"/>
              <w:right w:val="single" w:color="auto" w:sz="4" w:space="0"/>
            </w:tcBorders>
            <w:noWrap w:val="0"/>
            <w:vAlign w:val="center"/>
          </w:tcPr>
          <w:p w14:paraId="15407186">
            <w:pPr>
              <w:jc w:val="center"/>
              <w:rPr>
                <w:rFonts w:ascii="仿宋_GB2312" w:hAnsi="仿宋" w:eastAsia="仿宋_GB2312" w:cs="仿宋"/>
              </w:rPr>
            </w:pPr>
            <w:r>
              <w:rPr>
                <w:rFonts w:hint="eastAsia" w:ascii="仿宋_GB2312" w:hAnsi="仿宋" w:eastAsia="仿宋_GB2312" w:cs="仿宋"/>
              </w:rPr>
              <w:t>起止年月</w:t>
            </w:r>
            <w:r>
              <w:rPr>
                <w:rFonts w:ascii="仿宋_GB2312" w:hAnsi="仿宋" w:eastAsia="仿宋_GB2312" w:cs="仿宋"/>
              </w:rPr>
              <w:t xml:space="preserve"> </w:t>
            </w:r>
          </w:p>
        </w:tc>
        <w:tc>
          <w:tcPr>
            <w:tcW w:w="3256" w:type="dxa"/>
            <w:gridSpan w:val="5"/>
            <w:tcBorders>
              <w:top w:val="single" w:color="auto" w:sz="4" w:space="0"/>
              <w:left w:val="single" w:color="auto" w:sz="4" w:space="0"/>
              <w:bottom w:val="single" w:color="auto" w:sz="4" w:space="0"/>
              <w:right w:val="single" w:color="auto" w:sz="4" w:space="0"/>
            </w:tcBorders>
            <w:noWrap w:val="0"/>
            <w:vAlign w:val="center"/>
          </w:tcPr>
          <w:p w14:paraId="0D978A6B">
            <w:pPr>
              <w:jc w:val="center"/>
              <w:rPr>
                <w:rFonts w:ascii="仿宋_GB2312" w:hAnsi="仿宋" w:eastAsia="仿宋_GB2312" w:cs="仿宋"/>
              </w:rPr>
            </w:pPr>
            <w:r>
              <w:rPr>
                <w:rFonts w:hint="eastAsia" w:ascii="仿宋_GB2312" w:hAnsi="仿宋" w:eastAsia="仿宋_GB2312" w:cs="仿宋"/>
              </w:rPr>
              <w:t>工</w:t>
            </w:r>
            <w:r>
              <w:rPr>
                <w:rFonts w:ascii="仿宋_GB2312" w:hAnsi="仿宋" w:eastAsia="仿宋_GB2312" w:cs="仿宋"/>
              </w:rPr>
              <w:t xml:space="preserve"> </w:t>
            </w:r>
            <w:r>
              <w:rPr>
                <w:rFonts w:hint="eastAsia" w:ascii="仿宋_GB2312" w:hAnsi="仿宋" w:eastAsia="仿宋_GB2312" w:cs="仿宋"/>
              </w:rPr>
              <w:t>作</w:t>
            </w:r>
            <w:r>
              <w:rPr>
                <w:rFonts w:ascii="仿宋_GB2312" w:hAnsi="仿宋" w:eastAsia="仿宋_GB2312" w:cs="仿宋"/>
              </w:rPr>
              <w:t xml:space="preserve"> </w:t>
            </w:r>
            <w:r>
              <w:rPr>
                <w:rFonts w:hint="eastAsia" w:ascii="仿宋_GB2312" w:hAnsi="仿宋" w:eastAsia="仿宋_GB2312" w:cs="仿宋"/>
              </w:rPr>
              <w:t>单</w:t>
            </w:r>
            <w:r>
              <w:rPr>
                <w:rFonts w:ascii="仿宋_GB2312" w:hAnsi="仿宋" w:eastAsia="仿宋_GB2312" w:cs="仿宋"/>
              </w:rPr>
              <w:t xml:space="preserve"> </w:t>
            </w:r>
            <w:r>
              <w:rPr>
                <w:rFonts w:hint="eastAsia" w:ascii="仿宋_GB2312" w:hAnsi="仿宋" w:eastAsia="仿宋_GB2312" w:cs="仿宋"/>
              </w:rPr>
              <w:t>位</w:t>
            </w:r>
            <w:r>
              <w:rPr>
                <w:rFonts w:ascii="仿宋_GB2312" w:hAnsi="仿宋" w:eastAsia="仿宋_GB2312" w:cs="仿宋"/>
              </w:rPr>
              <w:t xml:space="preserve"> </w:t>
            </w: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14:paraId="0597521E">
            <w:pPr>
              <w:jc w:val="center"/>
              <w:rPr>
                <w:rFonts w:ascii="仿宋_GB2312" w:hAnsi="仿宋" w:eastAsia="仿宋_GB2312" w:cs="仿宋"/>
              </w:rPr>
            </w:pPr>
            <w:r>
              <w:rPr>
                <w:rFonts w:hint="eastAsia" w:ascii="仿宋_GB2312" w:hAnsi="仿宋" w:eastAsia="仿宋_GB2312" w:cs="仿宋"/>
              </w:rPr>
              <w:t>职称职务</w:t>
            </w:r>
            <w:r>
              <w:rPr>
                <w:rFonts w:ascii="仿宋_GB2312" w:hAnsi="仿宋" w:eastAsia="仿宋_GB2312" w:cs="仿宋"/>
              </w:rPr>
              <w:t xml:space="preserve"> </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0F8298">
            <w:pPr>
              <w:jc w:val="center"/>
              <w:rPr>
                <w:rFonts w:ascii="仿宋_GB2312" w:hAnsi="仿宋" w:eastAsia="仿宋_GB2312" w:cs="仿宋"/>
              </w:rPr>
            </w:pPr>
            <w:r>
              <w:rPr>
                <w:rFonts w:hint="eastAsia" w:ascii="仿宋_GB2312" w:hAnsi="仿宋" w:eastAsia="仿宋_GB2312" w:cs="仿宋"/>
              </w:rPr>
              <w:t>从事工作</w:t>
            </w:r>
            <w:r>
              <w:rPr>
                <w:rFonts w:ascii="仿宋_GB2312" w:hAnsi="仿宋" w:eastAsia="仿宋_GB2312" w:cs="仿宋"/>
              </w:rPr>
              <w:t xml:space="preserve"> </w:t>
            </w:r>
          </w:p>
        </w:tc>
      </w:tr>
      <w:tr w14:paraId="5093D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B9111ED">
            <w:pPr>
              <w:jc w:val="center"/>
              <w:rPr>
                <w:rFonts w:ascii="仿宋_GB2312" w:hAnsi="仿宋" w:eastAsia="仿宋_GB2312" w:cs="仿宋"/>
              </w:rPr>
            </w:pPr>
          </w:p>
        </w:tc>
        <w:tc>
          <w:tcPr>
            <w:tcW w:w="3521" w:type="dxa"/>
            <w:gridSpan w:val="6"/>
            <w:tcBorders>
              <w:top w:val="single" w:color="auto" w:sz="4" w:space="0"/>
              <w:left w:val="single" w:color="auto" w:sz="4" w:space="0"/>
              <w:bottom w:val="single" w:color="auto" w:sz="4" w:space="0"/>
              <w:right w:val="single" w:color="auto" w:sz="4" w:space="0"/>
            </w:tcBorders>
            <w:noWrap w:val="0"/>
            <w:vAlign w:val="center"/>
          </w:tcPr>
          <w:p w14:paraId="4D5E77F0">
            <w:pPr>
              <w:jc w:val="center"/>
              <w:rPr>
                <w:rFonts w:ascii="仿宋" w:hAnsi="仿宋" w:eastAsia="仿宋" w:cs="仿宋"/>
              </w:rPr>
            </w:pPr>
          </w:p>
        </w:tc>
        <w:tc>
          <w:tcPr>
            <w:tcW w:w="3256" w:type="dxa"/>
            <w:gridSpan w:val="5"/>
            <w:tcBorders>
              <w:top w:val="single" w:color="auto" w:sz="4" w:space="0"/>
              <w:left w:val="single" w:color="auto" w:sz="4" w:space="0"/>
              <w:bottom w:val="single" w:color="auto" w:sz="4" w:space="0"/>
              <w:right w:val="single" w:color="auto" w:sz="4" w:space="0"/>
            </w:tcBorders>
            <w:noWrap w:val="0"/>
            <w:vAlign w:val="center"/>
          </w:tcPr>
          <w:p w14:paraId="746015B0">
            <w:pPr>
              <w:jc w:val="center"/>
              <w:rPr>
                <w:rFonts w:ascii="仿宋_GB2312" w:hAnsi="仿宋" w:eastAsia="仿宋_GB2312" w:cs="仿宋"/>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14:paraId="3E16D946">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51E91AB">
            <w:pPr>
              <w:jc w:val="center"/>
              <w:rPr>
                <w:rFonts w:ascii="仿宋_GB2312" w:hAnsi="仿宋" w:eastAsia="仿宋_GB2312" w:cs="仿宋"/>
              </w:rPr>
            </w:pPr>
          </w:p>
        </w:tc>
      </w:tr>
      <w:tr w14:paraId="42BB5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E0EAAAB">
            <w:pPr>
              <w:jc w:val="center"/>
              <w:rPr>
                <w:rFonts w:ascii="仿宋_GB2312" w:hAnsi="仿宋" w:eastAsia="仿宋_GB2312" w:cs="仿宋"/>
              </w:rPr>
            </w:pPr>
          </w:p>
        </w:tc>
        <w:tc>
          <w:tcPr>
            <w:tcW w:w="3521" w:type="dxa"/>
            <w:gridSpan w:val="6"/>
            <w:tcBorders>
              <w:top w:val="single" w:color="auto" w:sz="4" w:space="0"/>
              <w:left w:val="single" w:color="auto" w:sz="4" w:space="0"/>
              <w:bottom w:val="single" w:color="auto" w:sz="4" w:space="0"/>
              <w:right w:val="single" w:color="auto" w:sz="4" w:space="0"/>
            </w:tcBorders>
            <w:noWrap w:val="0"/>
            <w:vAlign w:val="center"/>
          </w:tcPr>
          <w:p w14:paraId="72038D6F">
            <w:pPr>
              <w:jc w:val="center"/>
              <w:rPr>
                <w:rFonts w:ascii="仿宋" w:hAnsi="仿宋" w:eastAsia="仿宋" w:cs="仿宋"/>
              </w:rPr>
            </w:pPr>
          </w:p>
        </w:tc>
        <w:tc>
          <w:tcPr>
            <w:tcW w:w="3256" w:type="dxa"/>
            <w:gridSpan w:val="5"/>
            <w:tcBorders>
              <w:top w:val="single" w:color="auto" w:sz="4" w:space="0"/>
              <w:left w:val="single" w:color="auto" w:sz="4" w:space="0"/>
              <w:bottom w:val="single" w:color="auto" w:sz="4" w:space="0"/>
              <w:right w:val="single" w:color="auto" w:sz="4" w:space="0"/>
            </w:tcBorders>
            <w:noWrap w:val="0"/>
            <w:vAlign w:val="center"/>
          </w:tcPr>
          <w:p w14:paraId="100FF308">
            <w:pPr>
              <w:jc w:val="center"/>
              <w:rPr>
                <w:rFonts w:ascii="仿宋_GB2312" w:hAnsi="仿宋" w:eastAsia="仿宋_GB2312" w:cs="仿宋"/>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14:paraId="470A5BEF">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94C83A7">
            <w:pPr>
              <w:spacing w:line="400" w:lineRule="atLeast"/>
              <w:ind w:right="124" w:rightChars="59"/>
              <w:rPr>
                <w:rFonts w:ascii="仿宋_GB2312" w:hAnsi="仿宋" w:eastAsia="仿宋_GB2312" w:cs="仿宋"/>
                <w:sz w:val="18"/>
                <w:szCs w:val="18"/>
              </w:rPr>
            </w:pPr>
          </w:p>
        </w:tc>
      </w:tr>
      <w:tr w14:paraId="534C4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005AE75">
            <w:pPr>
              <w:jc w:val="center"/>
              <w:rPr>
                <w:rFonts w:ascii="仿宋_GB2312" w:hAnsi="仿宋" w:eastAsia="仿宋_GB2312" w:cs="仿宋"/>
              </w:rPr>
            </w:pPr>
          </w:p>
        </w:tc>
        <w:tc>
          <w:tcPr>
            <w:tcW w:w="3521" w:type="dxa"/>
            <w:gridSpan w:val="6"/>
            <w:tcBorders>
              <w:top w:val="single" w:color="auto" w:sz="4" w:space="0"/>
              <w:left w:val="single" w:color="auto" w:sz="4" w:space="0"/>
              <w:bottom w:val="single" w:color="auto" w:sz="4" w:space="0"/>
              <w:right w:val="single" w:color="auto" w:sz="4" w:space="0"/>
            </w:tcBorders>
            <w:noWrap w:val="0"/>
            <w:vAlign w:val="center"/>
          </w:tcPr>
          <w:p w14:paraId="6A3E14E3">
            <w:pPr>
              <w:jc w:val="center"/>
              <w:rPr>
                <w:rFonts w:ascii="仿宋" w:hAnsi="仿宋" w:eastAsia="仿宋" w:cs="仿宋"/>
              </w:rPr>
            </w:pPr>
          </w:p>
        </w:tc>
        <w:tc>
          <w:tcPr>
            <w:tcW w:w="3256" w:type="dxa"/>
            <w:gridSpan w:val="5"/>
            <w:tcBorders>
              <w:top w:val="single" w:color="auto" w:sz="4" w:space="0"/>
              <w:left w:val="single" w:color="auto" w:sz="4" w:space="0"/>
              <w:bottom w:val="single" w:color="auto" w:sz="4" w:space="0"/>
              <w:right w:val="single" w:color="auto" w:sz="4" w:space="0"/>
            </w:tcBorders>
            <w:noWrap w:val="0"/>
            <w:vAlign w:val="center"/>
          </w:tcPr>
          <w:p w14:paraId="2F345021">
            <w:pPr>
              <w:jc w:val="center"/>
              <w:rPr>
                <w:rFonts w:ascii="仿宋_GB2312" w:hAnsi="仿宋" w:eastAsia="仿宋_GB2312" w:cs="仿宋"/>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14:paraId="4C99D631">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29399DA">
            <w:pPr>
              <w:spacing w:line="400" w:lineRule="atLeast"/>
              <w:ind w:right="124" w:rightChars="59"/>
              <w:rPr>
                <w:rFonts w:ascii="仿宋_GB2312" w:hAnsi="仿宋" w:eastAsia="仿宋_GB2312" w:cs="仿宋"/>
                <w:sz w:val="18"/>
                <w:szCs w:val="18"/>
              </w:rPr>
            </w:pPr>
          </w:p>
        </w:tc>
      </w:tr>
      <w:tr w14:paraId="4F41D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1BE503C">
            <w:pPr>
              <w:jc w:val="center"/>
              <w:rPr>
                <w:rFonts w:ascii="仿宋_GB2312" w:hAnsi="仿宋" w:eastAsia="仿宋_GB2312" w:cs="仿宋"/>
              </w:rPr>
            </w:pPr>
          </w:p>
        </w:tc>
        <w:tc>
          <w:tcPr>
            <w:tcW w:w="3521" w:type="dxa"/>
            <w:gridSpan w:val="6"/>
            <w:tcBorders>
              <w:top w:val="single" w:color="auto" w:sz="4" w:space="0"/>
              <w:left w:val="single" w:color="auto" w:sz="4" w:space="0"/>
              <w:bottom w:val="single" w:color="auto" w:sz="4" w:space="0"/>
              <w:right w:val="single" w:color="auto" w:sz="4" w:space="0"/>
            </w:tcBorders>
            <w:noWrap w:val="0"/>
            <w:vAlign w:val="center"/>
          </w:tcPr>
          <w:p w14:paraId="4EE62DD1">
            <w:pPr>
              <w:jc w:val="center"/>
              <w:rPr>
                <w:rFonts w:ascii="仿宋" w:hAnsi="仿宋" w:eastAsia="仿宋" w:cs="仿宋"/>
              </w:rPr>
            </w:pPr>
          </w:p>
        </w:tc>
        <w:tc>
          <w:tcPr>
            <w:tcW w:w="3256" w:type="dxa"/>
            <w:gridSpan w:val="5"/>
            <w:tcBorders>
              <w:top w:val="single" w:color="auto" w:sz="4" w:space="0"/>
              <w:left w:val="single" w:color="auto" w:sz="4" w:space="0"/>
              <w:bottom w:val="single" w:color="auto" w:sz="4" w:space="0"/>
              <w:right w:val="single" w:color="auto" w:sz="4" w:space="0"/>
            </w:tcBorders>
            <w:noWrap w:val="0"/>
            <w:vAlign w:val="center"/>
          </w:tcPr>
          <w:p w14:paraId="61AFCF89">
            <w:pPr>
              <w:jc w:val="center"/>
              <w:rPr>
                <w:rFonts w:ascii="仿宋_GB2312" w:hAnsi="仿宋" w:eastAsia="仿宋_GB2312" w:cs="仿宋"/>
              </w:rPr>
            </w:pPr>
          </w:p>
        </w:tc>
        <w:tc>
          <w:tcPr>
            <w:tcW w:w="1187" w:type="dxa"/>
            <w:gridSpan w:val="2"/>
            <w:tcBorders>
              <w:top w:val="single" w:color="auto" w:sz="4" w:space="0"/>
              <w:left w:val="single" w:color="auto" w:sz="4" w:space="0"/>
              <w:bottom w:val="single" w:color="auto" w:sz="4" w:space="0"/>
              <w:right w:val="single" w:color="auto" w:sz="4" w:space="0"/>
            </w:tcBorders>
            <w:noWrap w:val="0"/>
            <w:vAlign w:val="center"/>
          </w:tcPr>
          <w:p w14:paraId="20B78F74">
            <w:pPr>
              <w:jc w:val="center"/>
              <w:rPr>
                <w:rFonts w:ascii="仿宋_GB2312" w:hAnsi="仿宋" w:eastAsia="仿宋_GB2312" w:cs="仿宋"/>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7872A68">
            <w:pPr>
              <w:spacing w:line="400" w:lineRule="atLeast"/>
              <w:ind w:right="124" w:rightChars="59"/>
              <w:rPr>
                <w:rFonts w:ascii="仿宋_GB2312" w:hAnsi="仿宋" w:eastAsia="仿宋_GB2312" w:cs="仿宋"/>
              </w:rPr>
            </w:pPr>
          </w:p>
        </w:tc>
      </w:tr>
      <w:tr w14:paraId="1F5AA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4F67FB7B">
            <w:pPr>
              <w:jc w:val="center"/>
              <w:rPr>
                <w:rFonts w:ascii="仿宋_GB2312" w:hAnsi="仿宋" w:eastAsia="仿宋_GB2312" w:cs="仿宋"/>
              </w:rPr>
            </w:pPr>
            <w:r>
              <w:rPr>
                <w:rFonts w:hint="eastAsia" w:ascii="仿宋_GB2312" w:hAnsi="仿宋" w:eastAsia="仿宋_GB2312" w:cs="仿宋"/>
              </w:rPr>
              <w:t>配偶及子女情况</w:t>
            </w:r>
          </w:p>
        </w:tc>
        <w:tc>
          <w:tcPr>
            <w:tcW w:w="776" w:type="dxa"/>
            <w:gridSpan w:val="2"/>
            <w:tcBorders>
              <w:top w:val="single" w:color="auto" w:sz="4" w:space="0"/>
              <w:left w:val="single" w:color="auto" w:sz="4" w:space="0"/>
              <w:bottom w:val="single" w:color="auto" w:sz="4" w:space="0"/>
              <w:right w:val="single" w:color="auto" w:sz="4" w:space="0"/>
            </w:tcBorders>
            <w:noWrap w:val="0"/>
            <w:vAlign w:val="center"/>
          </w:tcPr>
          <w:p w14:paraId="71907DC2">
            <w:pPr>
              <w:jc w:val="center"/>
              <w:rPr>
                <w:rFonts w:ascii="仿宋_GB2312" w:hAnsi="仿宋" w:eastAsia="仿宋_GB2312" w:cs="仿宋"/>
              </w:rPr>
            </w:pPr>
            <w:r>
              <w:rPr>
                <w:rFonts w:hint="eastAsia" w:ascii="仿宋_GB2312" w:hAnsi="仿宋" w:eastAsia="仿宋_GB2312" w:cs="仿宋"/>
              </w:rPr>
              <w:t>关系</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C3493F4">
            <w:pPr>
              <w:jc w:val="center"/>
              <w:rPr>
                <w:rFonts w:ascii="仿宋_GB2312" w:hAnsi="仿宋" w:eastAsia="仿宋_GB2312" w:cs="仿宋"/>
              </w:rPr>
            </w:pPr>
            <w:r>
              <w:rPr>
                <w:rFonts w:hint="eastAsia" w:ascii="仿宋_GB2312" w:hAnsi="仿宋" w:eastAsia="仿宋_GB2312" w:cs="仿宋"/>
              </w:rPr>
              <w:t>姓名</w:t>
            </w: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14:paraId="078210D4">
            <w:pPr>
              <w:jc w:val="center"/>
              <w:rPr>
                <w:rFonts w:ascii="仿宋_GB2312" w:hAnsi="仿宋" w:eastAsia="仿宋_GB2312" w:cs="仿宋"/>
              </w:rPr>
            </w:pPr>
            <w:r>
              <w:rPr>
                <w:rFonts w:hint="eastAsia" w:ascii="仿宋_GB2312" w:hAnsi="仿宋" w:eastAsia="仿宋_GB2312" w:cs="仿宋"/>
              </w:rPr>
              <w:t>学历</w:t>
            </w: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61B0B99E">
            <w:pPr>
              <w:jc w:val="center"/>
              <w:rPr>
                <w:rFonts w:ascii="仿宋_GB2312" w:hAnsi="仿宋" w:eastAsia="仿宋_GB2312" w:cs="仿宋"/>
              </w:rPr>
            </w:pPr>
            <w:r>
              <w:rPr>
                <w:rFonts w:hint="eastAsia" w:ascii="仿宋_GB2312" w:hAnsi="仿宋" w:eastAsia="仿宋_GB2312" w:cs="仿宋"/>
              </w:rPr>
              <w:t>毕业学校</w:t>
            </w: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5007C322">
            <w:pPr>
              <w:jc w:val="center"/>
              <w:rPr>
                <w:rFonts w:ascii="仿宋_GB2312" w:hAnsi="仿宋" w:eastAsia="仿宋_GB2312" w:cs="仿宋"/>
              </w:rPr>
            </w:pPr>
            <w:r>
              <w:rPr>
                <w:rFonts w:hint="eastAsia" w:ascii="仿宋_GB2312" w:hAnsi="仿宋" w:eastAsia="仿宋_GB2312" w:cs="仿宋"/>
              </w:rPr>
              <w:t>专业</w:t>
            </w:r>
          </w:p>
        </w:tc>
        <w:tc>
          <w:tcPr>
            <w:tcW w:w="2457" w:type="dxa"/>
            <w:gridSpan w:val="3"/>
            <w:tcBorders>
              <w:top w:val="single" w:color="auto" w:sz="4" w:space="0"/>
              <w:left w:val="single" w:color="auto" w:sz="4" w:space="0"/>
              <w:bottom w:val="single" w:color="auto" w:sz="4" w:space="0"/>
              <w:right w:val="single" w:color="auto" w:sz="4" w:space="0"/>
            </w:tcBorders>
            <w:noWrap w:val="0"/>
            <w:vAlign w:val="center"/>
          </w:tcPr>
          <w:p w14:paraId="0B5C71A9">
            <w:pPr>
              <w:jc w:val="center"/>
              <w:rPr>
                <w:rFonts w:ascii="仿宋_GB2312" w:hAnsi="仿宋" w:eastAsia="仿宋_GB2312" w:cs="仿宋"/>
              </w:rPr>
            </w:pPr>
            <w:r>
              <w:rPr>
                <w:rFonts w:hint="eastAsia" w:ascii="仿宋_GB2312" w:hAnsi="仿宋" w:eastAsia="仿宋_GB2312" w:cs="仿宋"/>
              </w:rPr>
              <w:t>工作单位</w:t>
            </w:r>
            <w:r>
              <w:rPr>
                <w:rFonts w:ascii="仿宋_GB2312" w:hAnsi="仿宋" w:eastAsia="仿宋_GB2312" w:cs="仿宋"/>
              </w:rPr>
              <w:t xml:space="preserve"> </w:t>
            </w:r>
          </w:p>
        </w:tc>
      </w:tr>
      <w:tr w14:paraId="142B2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EA7CDCB">
            <w:pPr>
              <w:jc w:val="center"/>
              <w:rPr>
                <w:rFonts w:ascii="仿宋_GB2312" w:hAnsi="仿宋" w:eastAsia="仿宋_GB2312" w:cs="仿宋"/>
              </w:rPr>
            </w:pPr>
          </w:p>
        </w:tc>
        <w:tc>
          <w:tcPr>
            <w:tcW w:w="776" w:type="dxa"/>
            <w:gridSpan w:val="2"/>
            <w:tcBorders>
              <w:top w:val="single" w:color="auto" w:sz="4" w:space="0"/>
              <w:left w:val="single" w:color="auto" w:sz="4" w:space="0"/>
              <w:bottom w:val="single" w:color="auto" w:sz="4" w:space="0"/>
              <w:right w:val="single" w:color="auto" w:sz="4" w:space="0"/>
            </w:tcBorders>
            <w:noWrap w:val="0"/>
            <w:vAlign w:val="center"/>
          </w:tcPr>
          <w:p w14:paraId="293E83A2">
            <w:pPr>
              <w:jc w:val="center"/>
              <w:rPr>
                <w:rFonts w:ascii="仿宋_GB2312" w:hAnsi="仿宋" w:eastAsia="仿宋_GB2312" w:cs="仿宋"/>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135080E">
            <w:pPr>
              <w:jc w:val="center"/>
              <w:rPr>
                <w:rFonts w:ascii="仿宋_GB2312" w:hAnsi="仿宋" w:eastAsia="仿宋_GB2312" w:cs="仿宋"/>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14:paraId="178136F2">
            <w:pPr>
              <w:jc w:val="center"/>
              <w:rPr>
                <w:rFonts w:ascii="仿宋_GB2312" w:hAnsi="仿宋" w:eastAsia="仿宋_GB2312" w:cs="仿宋"/>
              </w:rPr>
            </w:pP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52AA5C87">
            <w:pPr>
              <w:jc w:val="center"/>
              <w:rPr>
                <w:rFonts w:ascii="仿宋_GB2312" w:hAnsi="仿宋" w:eastAsia="仿宋_GB2312" w:cs="仿宋"/>
              </w:rPr>
            </w:pP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47111591">
            <w:pPr>
              <w:jc w:val="center"/>
              <w:rPr>
                <w:rFonts w:ascii="仿宋_GB2312" w:hAnsi="仿宋" w:eastAsia="仿宋_GB2312" w:cs="仿宋"/>
              </w:rPr>
            </w:pPr>
          </w:p>
        </w:tc>
        <w:tc>
          <w:tcPr>
            <w:tcW w:w="2457" w:type="dxa"/>
            <w:gridSpan w:val="3"/>
            <w:tcBorders>
              <w:top w:val="single" w:color="auto" w:sz="4" w:space="0"/>
              <w:left w:val="single" w:color="auto" w:sz="4" w:space="0"/>
              <w:bottom w:val="single" w:color="auto" w:sz="4" w:space="0"/>
              <w:right w:val="single" w:color="auto" w:sz="4" w:space="0"/>
            </w:tcBorders>
            <w:noWrap w:val="0"/>
            <w:vAlign w:val="center"/>
          </w:tcPr>
          <w:p w14:paraId="3140CF59">
            <w:pPr>
              <w:jc w:val="center"/>
              <w:rPr>
                <w:rFonts w:ascii="仿宋_GB2312" w:hAnsi="仿宋" w:eastAsia="仿宋_GB2312" w:cs="仿宋"/>
              </w:rPr>
            </w:pPr>
          </w:p>
        </w:tc>
      </w:tr>
      <w:tr w14:paraId="2A2E6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DBEE437">
            <w:pPr>
              <w:jc w:val="center"/>
              <w:rPr>
                <w:rFonts w:ascii="仿宋_GB2312" w:hAnsi="仿宋" w:eastAsia="仿宋_GB2312" w:cs="仿宋"/>
              </w:rPr>
            </w:pPr>
          </w:p>
        </w:tc>
        <w:tc>
          <w:tcPr>
            <w:tcW w:w="776" w:type="dxa"/>
            <w:gridSpan w:val="2"/>
            <w:tcBorders>
              <w:top w:val="single" w:color="auto" w:sz="4" w:space="0"/>
              <w:left w:val="single" w:color="auto" w:sz="4" w:space="0"/>
              <w:bottom w:val="single" w:color="auto" w:sz="4" w:space="0"/>
              <w:right w:val="single" w:color="auto" w:sz="4" w:space="0"/>
            </w:tcBorders>
            <w:noWrap w:val="0"/>
            <w:vAlign w:val="center"/>
          </w:tcPr>
          <w:p w14:paraId="2A1F6894">
            <w:pPr>
              <w:jc w:val="center"/>
              <w:rPr>
                <w:rFonts w:ascii="仿宋_GB2312" w:hAnsi="仿宋" w:eastAsia="仿宋_GB2312" w:cs="仿宋"/>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3E45823">
            <w:pPr>
              <w:jc w:val="center"/>
              <w:rPr>
                <w:rFonts w:ascii="仿宋_GB2312" w:hAnsi="仿宋" w:eastAsia="仿宋_GB2312" w:cs="仿宋"/>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14:paraId="7B135F7E">
            <w:pPr>
              <w:jc w:val="center"/>
              <w:rPr>
                <w:rFonts w:ascii="仿宋_GB2312" w:hAnsi="仿宋" w:eastAsia="仿宋_GB2312" w:cs="仿宋"/>
              </w:rPr>
            </w:pP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05CACC05">
            <w:pPr>
              <w:jc w:val="center"/>
              <w:rPr>
                <w:rFonts w:ascii="仿宋_GB2312" w:hAnsi="仿宋" w:eastAsia="仿宋_GB2312" w:cs="仿宋"/>
                <w:sz w:val="18"/>
                <w:szCs w:val="18"/>
              </w:rPr>
            </w:pP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027ADD2E">
            <w:pPr>
              <w:jc w:val="center"/>
              <w:rPr>
                <w:rFonts w:ascii="仿宋_GB2312" w:hAnsi="仿宋" w:eastAsia="仿宋_GB2312" w:cs="仿宋"/>
              </w:rPr>
            </w:pPr>
          </w:p>
        </w:tc>
        <w:tc>
          <w:tcPr>
            <w:tcW w:w="2457" w:type="dxa"/>
            <w:gridSpan w:val="3"/>
            <w:tcBorders>
              <w:top w:val="single" w:color="auto" w:sz="4" w:space="0"/>
              <w:left w:val="single" w:color="auto" w:sz="4" w:space="0"/>
              <w:bottom w:val="single" w:color="auto" w:sz="4" w:space="0"/>
              <w:right w:val="single" w:color="auto" w:sz="4" w:space="0"/>
            </w:tcBorders>
            <w:noWrap w:val="0"/>
            <w:vAlign w:val="center"/>
          </w:tcPr>
          <w:p w14:paraId="5FC658A7">
            <w:pPr>
              <w:jc w:val="center"/>
              <w:rPr>
                <w:rFonts w:ascii="仿宋_GB2312" w:hAnsi="仿宋" w:eastAsia="仿宋_GB2312" w:cs="仿宋"/>
              </w:rPr>
            </w:pPr>
          </w:p>
        </w:tc>
      </w:tr>
      <w:tr w14:paraId="2319B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exac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5BAC664">
            <w:pPr>
              <w:jc w:val="center"/>
              <w:rPr>
                <w:rFonts w:ascii="仿宋_GB2312" w:hAnsi="仿宋" w:eastAsia="仿宋_GB2312" w:cs="仿宋"/>
              </w:rPr>
            </w:pPr>
          </w:p>
        </w:tc>
        <w:tc>
          <w:tcPr>
            <w:tcW w:w="776" w:type="dxa"/>
            <w:gridSpan w:val="2"/>
            <w:tcBorders>
              <w:top w:val="single" w:color="auto" w:sz="4" w:space="0"/>
              <w:left w:val="single" w:color="auto" w:sz="4" w:space="0"/>
              <w:bottom w:val="single" w:color="auto" w:sz="4" w:space="0"/>
              <w:right w:val="single" w:color="auto" w:sz="4" w:space="0"/>
            </w:tcBorders>
            <w:noWrap w:val="0"/>
            <w:vAlign w:val="center"/>
          </w:tcPr>
          <w:p w14:paraId="7128BC6F">
            <w:pPr>
              <w:jc w:val="center"/>
              <w:rPr>
                <w:rFonts w:ascii="仿宋_GB2312" w:hAnsi="仿宋" w:eastAsia="仿宋_GB2312" w:cs="仿宋"/>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C931AD7">
            <w:pPr>
              <w:jc w:val="center"/>
              <w:rPr>
                <w:rFonts w:ascii="仿宋_GB2312" w:hAnsi="仿宋" w:eastAsia="仿宋_GB2312" w:cs="仿宋"/>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14:paraId="0980AB8D">
            <w:pPr>
              <w:jc w:val="center"/>
              <w:rPr>
                <w:rFonts w:ascii="仿宋_GB2312" w:hAnsi="仿宋" w:eastAsia="仿宋_GB2312" w:cs="仿宋"/>
              </w:rPr>
            </w:pP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1F217DCA">
            <w:pPr>
              <w:jc w:val="center"/>
              <w:rPr>
                <w:rFonts w:ascii="仿宋_GB2312" w:hAnsi="仿宋" w:eastAsia="仿宋_GB2312" w:cs="仿宋"/>
                <w:sz w:val="18"/>
                <w:szCs w:val="18"/>
              </w:rPr>
            </w:pP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5E9B0B3A">
            <w:pPr>
              <w:jc w:val="center"/>
              <w:rPr>
                <w:rFonts w:ascii="仿宋_GB2312" w:hAnsi="仿宋" w:eastAsia="仿宋_GB2312" w:cs="仿宋"/>
              </w:rPr>
            </w:pPr>
          </w:p>
        </w:tc>
        <w:tc>
          <w:tcPr>
            <w:tcW w:w="2457" w:type="dxa"/>
            <w:gridSpan w:val="3"/>
            <w:tcBorders>
              <w:top w:val="single" w:color="auto" w:sz="4" w:space="0"/>
              <w:left w:val="single" w:color="auto" w:sz="4" w:space="0"/>
              <w:bottom w:val="single" w:color="auto" w:sz="4" w:space="0"/>
              <w:right w:val="single" w:color="auto" w:sz="4" w:space="0"/>
            </w:tcBorders>
            <w:noWrap w:val="0"/>
            <w:vAlign w:val="center"/>
          </w:tcPr>
          <w:p w14:paraId="6012D2BA">
            <w:pPr>
              <w:jc w:val="center"/>
              <w:rPr>
                <w:rFonts w:ascii="仿宋_GB2312" w:hAnsi="仿宋" w:eastAsia="仿宋_GB2312" w:cs="仿宋"/>
              </w:rPr>
            </w:pPr>
          </w:p>
        </w:tc>
      </w:tr>
    </w:tbl>
    <w:p w14:paraId="4A6D9CB8">
      <w:pPr>
        <w:rPr>
          <w:rFonts w:ascii="仿宋" w:hAnsi="仿宋" w:eastAsia="仿宋" w:cs="仿宋"/>
        </w:rPr>
      </w:pPr>
    </w:p>
    <w:tbl>
      <w:tblPr>
        <w:tblStyle w:val="3"/>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3"/>
        <w:gridCol w:w="2442"/>
        <w:gridCol w:w="2127"/>
        <w:gridCol w:w="1456"/>
        <w:gridCol w:w="123"/>
        <w:gridCol w:w="612"/>
        <w:gridCol w:w="1626"/>
      </w:tblGrid>
      <w:tr w14:paraId="7CF0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363" w:type="dxa"/>
            <w:vMerge w:val="restart"/>
            <w:noWrap w:val="0"/>
            <w:vAlign w:val="center"/>
          </w:tcPr>
          <w:p w14:paraId="2192FBAE">
            <w:pPr>
              <w:jc w:val="left"/>
              <w:rPr>
                <w:rFonts w:ascii="仿宋_GB2312" w:hAnsi="仿宋" w:eastAsia="仿宋_GB2312" w:cs="仿宋"/>
              </w:rPr>
            </w:pPr>
            <w:r>
              <w:rPr>
                <w:rFonts w:hint="eastAsia" w:ascii="仿宋_GB2312" w:hAnsi="仿宋" w:eastAsia="仿宋_GB2312" w:cs="仿宋"/>
              </w:rPr>
              <w:t>代表性论著发表情况</w:t>
            </w:r>
          </w:p>
        </w:tc>
        <w:tc>
          <w:tcPr>
            <w:tcW w:w="2442" w:type="dxa"/>
            <w:noWrap w:val="0"/>
            <w:vAlign w:val="center"/>
          </w:tcPr>
          <w:p w14:paraId="43F602BE">
            <w:pPr>
              <w:jc w:val="center"/>
              <w:rPr>
                <w:rFonts w:ascii="仿宋_GB2312" w:hAnsi="仿宋" w:eastAsia="仿宋_GB2312" w:cs="仿宋"/>
              </w:rPr>
            </w:pPr>
            <w:r>
              <w:rPr>
                <w:rFonts w:hint="eastAsia" w:ascii="仿宋_GB2312" w:hAnsi="仿宋" w:eastAsia="仿宋_GB2312" w:cs="仿宋"/>
              </w:rPr>
              <w:t>论文（著）题目</w:t>
            </w:r>
          </w:p>
        </w:tc>
        <w:tc>
          <w:tcPr>
            <w:tcW w:w="2127" w:type="dxa"/>
            <w:noWrap w:val="0"/>
            <w:vAlign w:val="center"/>
          </w:tcPr>
          <w:p w14:paraId="3D1EDDAE">
            <w:pPr>
              <w:jc w:val="center"/>
              <w:rPr>
                <w:rFonts w:ascii="仿宋_GB2312" w:hAnsi="仿宋" w:eastAsia="仿宋_GB2312" w:cs="仿宋"/>
              </w:rPr>
            </w:pPr>
            <w:r>
              <w:rPr>
                <w:rFonts w:hint="eastAsia" w:ascii="仿宋_GB2312" w:hAnsi="仿宋" w:eastAsia="仿宋_GB2312" w:cs="仿宋"/>
              </w:rPr>
              <w:t>期刊（出版社）</w:t>
            </w:r>
          </w:p>
          <w:p w14:paraId="15C5A912">
            <w:pPr>
              <w:jc w:val="center"/>
              <w:rPr>
                <w:rFonts w:ascii="仿宋_GB2312" w:hAnsi="仿宋" w:eastAsia="仿宋_GB2312" w:cs="仿宋"/>
              </w:rPr>
            </w:pPr>
            <w:r>
              <w:rPr>
                <w:rFonts w:hint="eastAsia" w:ascii="仿宋_GB2312" w:hAnsi="仿宋" w:eastAsia="仿宋_GB2312" w:cs="仿宋"/>
              </w:rPr>
              <w:t>名称</w:t>
            </w:r>
          </w:p>
        </w:tc>
        <w:tc>
          <w:tcPr>
            <w:tcW w:w="1456" w:type="dxa"/>
            <w:noWrap w:val="0"/>
            <w:vAlign w:val="center"/>
          </w:tcPr>
          <w:p w14:paraId="16D50458">
            <w:pPr>
              <w:jc w:val="center"/>
              <w:rPr>
                <w:rFonts w:ascii="仿宋_GB2312" w:hAnsi="仿宋" w:eastAsia="仿宋_GB2312" w:cs="仿宋"/>
              </w:rPr>
            </w:pPr>
            <w:r>
              <w:rPr>
                <w:rFonts w:hint="eastAsia" w:ascii="仿宋_GB2312" w:hAnsi="仿宋" w:eastAsia="仿宋_GB2312" w:cs="仿宋"/>
              </w:rPr>
              <w:t>发表（出版）  年月</w:t>
            </w:r>
          </w:p>
        </w:tc>
        <w:tc>
          <w:tcPr>
            <w:tcW w:w="735" w:type="dxa"/>
            <w:gridSpan w:val="2"/>
            <w:noWrap w:val="0"/>
            <w:vAlign w:val="center"/>
          </w:tcPr>
          <w:p w14:paraId="57DAEC52">
            <w:pPr>
              <w:jc w:val="center"/>
              <w:rPr>
                <w:rFonts w:ascii="仿宋_GB2312" w:hAnsi="仿宋" w:eastAsia="仿宋_GB2312" w:cs="仿宋"/>
              </w:rPr>
            </w:pPr>
            <w:r>
              <w:rPr>
                <w:rFonts w:hint="eastAsia" w:ascii="仿宋_GB2312" w:hAnsi="仿宋" w:eastAsia="仿宋_GB2312" w:cs="仿宋"/>
              </w:rPr>
              <w:t>排名</w:t>
            </w:r>
          </w:p>
        </w:tc>
        <w:tc>
          <w:tcPr>
            <w:tcW w:w="1626" w:type="dxa"/>
            <w:noWrap w:val="0"/>
            <w:vAlign w:val="center"/>
          </w:tcPr>
          <w:p w14:paraId="067B8895">
            <w:pPr>
              <w:jc w:val="center"/>
              <w:rPr>
                <w:rFonts w:ascii="仿宋_GB2312" w:hAnsi="仿宋" w:eastAsia="仿宋_GB2312" w:cs="仿宋"/>
              </w:rPr>
            </w:pPr>
            <w:r>
              <w:rPr>
                <w:rFonts w:ascii="仿宋_GB2312" w:hAnsi="仿宋" w:eastAsia="仿宋_GB2312" w:cs="仿宋"/>
              </w:rPr>
              <w:t>SCI</w:t>
            </w:r>
            <w:r>
              <w:rPr>
                <w:rFonts w:hint="eastAsia" w:ascii="仿宋_GB2312" w:hAnsi="仿宋" w:eastAsia="仿宋_GB2312" w:cs="仿宋"/>
              </w:rPr>
              <w:t>、</w:t>
            </w:r>
            <w:r>
              <w:rPr>
                <w:rFonts w:ascii="仿宋_GB2312" w:hAnsi="仿宋" w:eastAsia="仿宋_GB2312" w:cs="仿宋"/>
              </w:rPr>
              <w:t>EI</w:t>
            </w:r>
            <w:r>
              <w:rPr>
                <w:rFonts w:hint="eastAsia" w:ascii="仿宋_GB2312" w:hAnsi="仿宋" w:eastAsia="仿宋_GB2312" w:cs="仿宋"/>
              </w:rPr>
              <w:t>或</w:t>
            </w:r>
            <w:r>
              <w:rPr>
                <w:rFonts w:ascii="仿宋_GB2312" w:hAnsi="仿宋" w:eastAsia="仿宋_GB2312" w:cs="仿宋"/>
              </w:rPr>
              <w:t>SSCI</w:t>
            </w:r>
            <w:r>
              <w:rPr>
                <w:rFonts w:hint="eastAsia" w:ascii="仿宋_GB2312" w:hAnsi="仿宋" w:eastAsia="仿宋_GB2312" w:cs="仿宋"/>
              </w:rPr>
              <w:t>、</w:t>
            </w:r>
            <w:r>
              <w:rPr>
                <w:rFonts w:ascii="仿宋_GB2312" w:hAnsi="仿宋" w:eastAsia="仿宋_GB2312" w:cs="仿宋"/>
              </w:rPr>
              <w:t>A&amp;HCI</w:t>
            </w:r>
            <w:r>
              <w:rPr>
                <w:rFonts w:hint="eastAsia" w:ascii="仿宋_GB2312" w:hAnsi="仿宋" w:eastAsia="仿宋_GB2312" w:cs="仿宋"/>
              </w:rPr>
              <w:t>、</w:t>
            </w:r>
            <w:r>
              <w:rPr>
                <w:rFonts w:ascii="仿宋_GB2312" w:hAnsi="仿宋" w:eastAsia="仿宋_GB2312" w:cs="仿宋"/>
              </w:rPr>
              <w:t>CSSCI</w:t>
            </w:r>
            <w:r>
              <w:rPr>
                <w:rFonts w:hint="eastAsia" w:ascii="仿宋_GB2312" w:hAnsi="仿宋" w:eastAsia="仿宋_GB2312" w:cs="仿宋"/>
              </w:rPr>
              <w:t>及其</w:t>
            </w:r>
            <w:r>
              <w:rPr>
                <w:rFonts w:hint="eastAsia" w:ascii="仿宋_GB2312" w:hAnsi="仿宋" w:eastAsia="仿宋_GB2312" w:cs="仿宋"/>
                <w:lang w:eastAsia="zh-CN"/>
              </w:rPr>
              <w:t>他</w:t>
            </w:r>
            <w:r>
              <w:rPr>
                <w:rFonts w:hint="eastAsia" w:ascii="仿宋_GB2312" w:hAnsi="仿宋" w:eastAsia="仿宋_GB2312" w:cs="仿宋"/>
              </w:rPr>
              <w:t>高水平论文情况</w:t>
            </w:r>
            <w:r>
              <w:rPr>
                <w:rFonts w:ascii="仿宋_GB2312" w:hAnsi="仿宋" w:eastAsia="仿宋_GB2312" w:cs="仿宋"/>
              </w:rPr>
              <w:t xml:space="preserve"> </w:t>
            </w:r>
          </w:p>
        </w:tc>
      </w:tr>
      <w:tr w14:paraId="1AE6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6DBB755B">
            <w:pPr>
              <w:jc w:val="center"/>
              <w:rPr>
                <w:rFonts w:ascii="仿宋_GB2312" w:hAnsi="仿宋" w:eastAsia="仿宋_GB2312" w:cs="仿宋"/>
              </w:rPr>
            </w:pPr>
          </w:p>
        </w:tc>
        <w:tc>
          <w:tcPr>
            <w:tcW w:w="2442" w:type="dxa"/>
            <w:noWrap w:val="0"/>
            <w:vAlign w:val="center"/>
          </w:tcPr>
          <w:p w14:paraId="634F4EA7">
            <w:pPr>
              <w:jc w:val="center"/>
              <w:rPr>
                <w:rFonts w:ascii="仿宋_GB2312" w:hAnsi="仿宋" w:eastAsia="仿宋_GB2312" w:cs="仿宋"/>
                <w:szCs w:val="21"/>
              </w:rPr>
            </w:pPr>
          </w:p>
        </w:tc>
        <w:tc>
          <w:tcPr>
            <w:tcW w:w="2127" w:type="dxa"/>
            <w:noWrap w:val="0"/>
            <w:vAlign w:val="center"/>
          </w:tcPr>
          <w:p w14:paraId="29123F29">
            <w:pPr>
              <w:jc w:val="center"/>
              <w:rPr>
                <w:rFonts w:ascii="仿宋_GB2312" w:hAnsi="仿宋" w:eastAsia="仿宋_GB2312" w:cs="仿宋"/>
                <w:szCs w:val="21"/>
              </w:rPr>
            </w:pPr>
          </w:p>
        </w:tc>
        <w:tc>
          <w:tcPr>
            <w:tcW w:w="1456" w:type="dxa"/>
            <w:noWrap w:val="0"/>
            <w:vAlign w:val="center"/>
          </w:tcPr>
          <w:p w14:paraId="5A8586DE">
            <w:pPr>
              <w:jc w:val="center"/>
              <w:rPr>
                <w:rFonts w:ascii="仿宋_GB2312" w:hAnsi="仿宋" w:eastAsia="仿宋_GB2312" w:cs="仿宋"/>
                <w:szCs w:val="21"/>
              </w:rPr>
            </w:pPr>
          </w:p>
        </w:tc>
        <w:tc>
          <w:tcPr>
            <w:tcW w:w="735" w:type="dxa"/>
            <w:gridSpan w:val="2"/>
            <w:noWrap w:val="0"/>
            <w:vAlign w:val="center"/>
          </w:tcPr>
          <w:p w14:paraId="6D350482">
            <w:pPr>
              <w:jc w:val="center"/>
              <w:rPr>
                <w:rFonts w:ascii="仿宋_GB2312" w:hAnsi="仿宋" w:eastAsia="仿宋_GB2312" w:cs="仿宋"/>
                <w:szCs w:val="21"/>
              </w:rPr>
            </w:pPr>
          </w:p>
        </w:tc>
        <w:tc>
          <w:tcPr>
            <w:tcW w:w="1626" w:type="dxa"/>
            <w:noWrap w:val="0"/>
            <w:vAlign w:val="center"/>
          </w:tcPr>
          <w:p w14:paraId="196D608B">
            <w:pPr>
              <w:jc w:val="center"/>
              <w:rPr>
                <w:rFonts w:ascii="仿宋_GB2312" w:hAnsi="仿宋" w:eastAsia="仿宋_GB2312" w:cs="仿宋"/>
                <w:szCs w:val="21"/>
              </w:rPr>
            </w:pPr>
          </w:p>
        </w:tc>
      </w:tr>
      <w:tr w14:paraId="4189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722ED3B5">
            <w:pPr>
              <w:jc w:val="center"/>
              <w:rPr>
                <w:rFonts w:ascii="仿宋_GB2312" w:hAnsi="仿宋" w:eastAsia="仿宋_GB2312" w:cs="仿宋"/>
              </w:rPr>
            </w:pPr>
          </w:p>
        </w:tc>
        <w:tc>
          <w:tcPr>
            <w:tcW w:w="2442" w:type="dxa"/>
            <w:noWrap w:val="0"/>
            <w:vAlign w:val="center"/>
          </w:tcPr>
          <w:p w14:paraId="3701921D">
            <w:pPr>
              <w:jc w:val="center"/>
              <w:rPr>
                <w:rFonts w:ascii="仿宋_GB2312" w:hAnsi="仿宋" w:eastAsia="仿宋_GB2312" w:cs="仿宋"/>
                <w:szCs w:val="21"/>
              </w:rPr>
            </w:pPr>
          </w:p>
        </w:tc>
        <w:tc>
          <w:tcPr>
            <w:tcW w:w="2127" w:type="dxa"/>
            <w:noWrap w:val="0"/>
            <w:vAlign w:val="center"/>
          </w:tcPr>
          <w:p w14:paraId="3B39CD0F">
            <w:pPr>
              <w:jc w:val="center"/>
              <w:rPr>
                <w:rFonts w:ascii="仿宋_GB2312" w:hAnsi="仿宋" w:eastAsia="仿宋_GB2312" w:cs="仿宋"/>
                <w:szCs w:val="21"/>
              </w:rPr>
            </w:pPr>
          </w:p>
        </w:tc>
        <w:tc>
          <w:tcPr>
            <w:tcW w:w="1456" w:type="dxa"/>
            <w:noWrap w:val="0"/>
            <w:vAlign w:val="center"/>
          </w:tcPr>
          <w:p w14:paraId="79C94E1D">
            <w:pPr>
              <w:jc w:val="center"/>
              <w:rPr>
                <w:rFonts w:ascii="仿宋_GB2312" w:hAnsi="仿宋" w:eastAsia="仿宋_GB2312" w:cs="仿宋"/>
                <w:szCs w:val="21"/>
              </w:rPr>
            </w:pPr>
          </w:p>
        </w:tc>
        <w:tc>
          <w:tcPr>
            <w:tcW w:w="735" w:type="dxa"/>
            <w:gridSpan w:val="2"/>
            <w:noWrap w:val="0"/>
            <w:vAlign w:val="center"/>
          </w:tcPr>
          <w:p w14:paraId="72E05991">
            <w:pPr>
              <w:jc w:val="center"/>
              <w:rPr>
                <w:rFonts w:ascii="仿宋_GB2312" w:hAnsi="仿宋" w:eastAsia="仿宋_GB2312" w:cs="仿宋"/>
                <w:szCs w:val="21"/>
              </w:rPr>
            </w:pPr>
          </w:p>
        </w:tc>
        <w:tc>
          <w:tcPr>
            <w:tcW w:w="1626" w:type="dxa"/>
            <w:noWrap w:val="0"/>
            <w:vAlign w:val="center"/>
          </w:tcPr>
          <w:p w14:paraId="7BB7E057">
            <w:pPr>
              <w:jc w:val="center"/>
              <w:rPr>
                <w:rFonts w:ascii="仿宋_GB2312" w:hAnsi="仿宋" w:eastAsia="仿宋_GB2312" w:cs="仿宋"/>
                <w:szCs w:val="21"/>
              </w:rPr>
            </w:pPr>
          </w:p>
        </w:tc>
      </w:tr>
      <w:tr w14:paraId="44F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179A888A">
            <w:pPr>
              <w:jc w:val="center"/>
              <w:rPr>
                <w:rFonts w:ascii="仿宋_GB2312" w:hAnsi="仿宋" w:eastAsia="仿宋_GB2312" w:cs="仿宋"/>
              </w:rPr>
            </w:pPr>
          </w:p>
        </w:tc>
        <w:tc>
          <w:tcPr>
            <w:tcW w:w="2442" w:type="dxa"/>
            <w:noWrap w:val="0"/>
            <w:vAlign w:val="center"/>
          </w:tcPr>
          <w:p w14:paraId="13D39B28">
            <w:pPr>
              <w:jc w:val="center"/>
              <w:rPr>
                <w:rFonts w:ascii="仿宋_GB2312" w:hAnsi="仿宋" w:eastAsia="仿宋_GB2312" w:cs="仿宋"/>
                <w:szCs w:val="21"/>
              </w:rPr>
            </w:pPr>
          </w:p>
        </w:tc>
        <w:tc>
          <w:tcPr>
            <w:tcW w:w="2127" w:type="dxa"/>
            <w:noWrap w:val="0"/>
            <w:vAlign w:val="center"/>
          </w:tcPr>
          <w:p w14:paraId="6E929328">
            <w:pPr>
              <w:jc w:val="center"/>
              <w:rPr>
                <w:rFonts w:ascii="仿宋_GB2312" w:hAnsi="仿宋" w:eastAsia="仿宋_GB2312" w:cs="仿宋"/>
                <w:szCs w:val="21"/>
              </w:rPr>
            </w:pPr>
          </w:p>
        </w:tc>
        <w:tc>
          <w:tcPr>
            <w:tcW w:w="1456" w:type="dxa"/>
            <w:noWrap w:val="0"/>
            <w:vAlign w:val="center"/>
          </w:tcPr>
          <w:p w14:paraId="44E8CA4F">
            <w:pPr>
              <w:jc w:val="center"/>
              <w:rPr>
                <w:rFonts w:ascii="仿宋_GB2312" w:hAnsi="仿宋" w:eastAsia="仿宋_GB2312" w:cs="仿宋"/>
                <w:szCs w:val="21"/>
              </w:rPr>
            </w:pPr>
          </w:p>
        </w:tc>
        <w:tc>
          <w:tcPr>
            <w:tcW w:w="735" w:type="dxa"/>
            <w:gridSpan w:val="2"/>
            <w:noWrap w:val="0"/>
            <w:vAlign w:val="center"/>
          </w:tcPr>
          <w:p w14:paraId="59A887DB">
            <w:pPr>
              <w:jc w:val="center"/>
              <w:rPr>
                <w:rFonts w:ascii="仿宋_GB2312" w:hAnsi="仿宋" w:eastAsia="仿宋_GB2312" w:cs="仿宋"/>
                <w:szCs w:val="21"/>
              </w:rPr>
            </w:pPr>
          </w:p>
        </w:tc>
        <w:tc>
          <w:tcPr>
            <w:tcW w:w="1626" w:type="dxa"/>
            <w:noWrap w:val="0"/>
            <w:vAlign w:val="center"/>
          </w:tcPr>
          <w:p w14:paraId="603EDC10">
            <w:pPr>
              <w:jc w:val="center"/>
              <w:rPr>
                <w:rFonts w:ascii="仿宋_GB2312" w:hAnsi="仿宋" w:eastAsia="仿宋_GB2312" w:cs="仿宋"/>
                <w:szCs w:val="21"/>
              </w:rPr>
            </w:pPr>
          </w:p>
        </w:tc>
      </w:tr>
      <w:tr w14:paraId="49E3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37EA438C">
            <w:pPr>
              <w:jc w:val="center"/>
              <w:rPr>
                <w:rFonts w:ascii="仿宋_GB2312" w:hAnsi="仿宋" w:eastAsia="仿宋_GB2312" w:cs="仿宋"/>
              </w:rPr>
            </w:pPr>
            <w:bookmarkStart w:id="0" w:name="_GoBack"/>
            <w:bookmarkEnd w:id="0"/>
          </w:p>
        </w:tc>
        <w:tc>
          <w:tcPr>
            <w:tcW w:w="2442" w:type="dxa"/>
            <w:noWrap w:val="0"/>
            <w:vAlign w:val="center"/>
          </w:tcPr>
          <w:p w14:paraId="54D1EE20">
            <w:pPr>
              <w:jc w:val="center"/>
              <w:rPr>
                <w:rFonts w:ascii="仿宋_GB2312" w:hAnsi="仿宋" w:eastAsia="仿宋_GB2312" w:cs="仿宋"/>
                <w:szCs w:val="21"/>
              </w:rPr>
            </w:pPr>
          </w:p>
        </w:tc>
        <w:tc>
          <w:tcPr>
            <w:tcW w:w="2127" w:type="dxa"/>
            <w:noWrap w:val="0"/>
            <w:vAlign w:val="center"/>
          </w:tcPr>
          <w:p w14:paraId="40A3247F">
            <w:pPr>
              <w:jc w:val="center"/>
              <w:rPr>
                <w:rFonts w:ascii="仿宋_GB2312" w:hAnsi="仿宋" w:eastAsia="仿宋_GB2312" w:cs="仿宋"/>
                <w:szCs w:val="21"/>
              </w:rPr>
            </w:pPr>
          </w:p>
        </w:tc>
        <w:tc>
          <w:tcPr>
            <w:tcW w:w="1456" w:type="dxa"/>
            <w:noWrap w:val="0"/>
            <w:vAlign w:val="center"/>
          </w:tcPr>
          <w:p w14:paraId="4CA676B5">
            <w:pPr>
              <w:jc w:val="center"/>
              <w:rPr>
                <w:rFonts w:ascii="仿宋_GB2312" w:hAnsi="仿宋" w:eastAsia="仿宋_GB2312" w:cs="仿宋"/>
                <w:szCs w:val="21"/>
              </w:rPr>
            </w:pPr>
          </w:p>
        </w:tc>
        <w:tc>
          <w:tcPr>
            <w:tcW w:w="735" w:type="dxa"/>
            <w:gridSpan w:val="2"/>
            <w:noWrap w:val="0"/>
            <w:vAlign w:val="center"/>
          </w:tcPr>
          <w:p w14:paraId="6AA75284">
            <w:pPr>
              <w:jc w:val="center"/>
              <w:rPr>
                <w:rFonts w:ascii="仿宋_GB2312" w:hAnsi="仿宋" w:eastAsia="仿宋_GB2312" w:cs="仿宋"/>
                <w:szCs w:val="21"/>
              </w:rPr>
            </w:pPr>
          </w:p>
        </w:tc>
        <w:tc>
          <w:tcPr>
            <w:tcW w:w="1626" w:type="dxa"/>
            <w:noWrap w:val="0"/>
            <w:vAlign w:val="center"/>
          </w:tcPr>
          <w:p w14:paraId="68EC00EC">
            <w:pPr>
              <w:jc w:val="center"/>
              <w:rPr>
                <w:rFonts w:ascii="仿宋_GB2312" w:hAnsi="仿宋" w:eastAsia="仿宋_GB2312" w:cs="仿宋"/>
                <w:szCs w:val="21"/>
              </w:rPr>
            </w:pPr>
          </w:p>
        </w:tc>
      </w:tr>
      <w:tr w14:paraId="7AB9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restart"/>
            <w:noWrap w:val="0"/>
            <w:vAlign w:val="center"/>
          </w:tcPr>
          <w:p w14:paraId="11CA1481">
            <w:pPr>
              <w:jc w:val="left"/>
              <w:rPr>
                <w:rFonts w:ascii="仿宋_GB2312" w:hAnsi="仿宋" w:eastAsia="仿宋_GB2312" w:cs="仿宋"/>
              </w:rPr>
            </w:pPr>
            <w:r>
              <w:rPr>
                <w:rFonts w:hint="eastAsia" w:ascii="仿宋_GB2312" w:hAnsi="仿宋" w:eastAsia="仿宋_GB2312" w:cs="仿宋"/>
              </w:rPr>
              <w:t>主持或主要参与科研项目</w:t>
            </w:r>
          </w:p>
        </w:tc>
        <w:tc>
          <w:tcPr>
            <w:tcW w:w="2442" w:type="dxa"/>
            <w:noWrap w:val="0"/>
            <w:vAlign w:val="center"/>
          </w:tcPr>
          <w:p w14:paraId="719736CA">
            <w:pPr>
              <w:jc w:val="center"/>
              <w:rPr>
                <w:rFonts w:ascii="仿宋_GB2312" w:hAnsi="仿宋" w:eastAsia="仿宋_GB2312" w:cs="仿宋"/>
              </w:rPr>
            </w:pPr>
            <w:r>
              <w:rPr>
                <w:rFonts w:hint="eastAsia" w:ascii="仿宋_GB2312" w:hAnsi="仿宋" w:eastAsia="仿宋_GB2312" w:cs="仿宋"/>
              </w:rPr>
              <w:t>项目名称</w:t>
            </w:r>
            <w:r>
              <w:rPr>
                <w:rFonts w:ascii="仿宋_GB2312" w:hAnsi="仿宋" w:eastAsia="仿宋_GB2312" w:cs="仿宋"/>
              </w:rPr>
              <w:t xml:space="preserve"> </w:t>
            </w:r>
          </w:p>
        </w:tc>
        <w:tc>
          <w:tcPr>
            <w:tcW w:w="2127" w:type="dxa"/>
            <w:noWrap w:val="0"/>
            <w:vAlign w:val="center"/>
          </w:tcPr>
          <w:p w14:paraId="2B3DC67A">
            <w:pPr>
              <w:jc w:val="center"/>
              <w:rPr>
                <w:rFonts w:ascii="仿宋_GB2312" w:hAnsi="仿宋" w:eastAsia="仿宋_GB2312" w:cs="仿宋"/>
              </w:rPr>
            </w:pPr>
            <w:r>
              <w:rPr>
                <w:rFonts w:hint="eastAsia" w:ascii="仿宋_GB2312" w:hAnsi="仿宋" w:eastAsia="仿宋_GB2312" w:cs="仿宋"/>
              </w:rPr>
              <w:t>起止年月</w:t>
            </w:r>
            <w:r>
              <w:rPr>
                <w:rFonts w:ascii="仿宋_GB2312" w:hAnsi="仿宋" w:eastAsia="仿宋_GB2312" w:cs="仿宋"/>
              </w:rPr>
              <w:t xml:space="preserve"> </w:t>
            </w:r>
          </w:p>
        </w:tc>
        <w:tc>
          <w:tcPr>
            <w:tcW w:w="1456" w:type="dxa"/>
            <w:noWrap w:val="0"/>
            <w:vAlign w:val="center"/>
          </w:tcPr>
          <w:p w14:paraId="70C9CD9B">
            <w:pPr>
              <w:jc w:val="center"/>
              <w:rPr>
                <w:rFonts w:ascii="仿宋_GB2312" w:hAnsi="仿宋" w:eastAsia="仿宋_GB2312" w:cs="仿宋"/>
              </w:rPr>
            </w:pPr>
            <w:r>
              <w:rPr>
                <w:rFonts w:hint="eastAsia" w:ascii="仿宋_GB2312" w:hAnsi="仿宋" w:eastAsia="仿宋_GB2312" w:cs="仿宋"/>
              </w:rPr>
              <w:t>项目来源</w:t>
            </w:r>
          </w:p>
        </w:tc>
        <w:tc>
          <w:tcPr>
            <w:tcW w:w="735" w:type="dxa"/>
            <w:gridSpan w:val="2"/>
            <w:noWrap w:val="0"/>
            <w:vAlign w:val="center"/>
          </w:tcPr>
          <w:p w14:paraId="0F3FD6C6">
            <w:pPr>
              <w:jc w:val="center"/>
              <w:rPr>
                <w:rFonts w:ascii="仿宋_GB2312" w:hAnsi="仿宋" w:eastAsia="仿宋_GB2312" w:cs="仿宋"/>
              </w:rPr>
            </w:pPr>
            <w:r>
              <w:rPr>
                <w:rFonts w:hint="eastAsia" w:ascii="仿宋_GB2312" w:hAnsi="仿宋" w:eastAsia="仿宋_GB2312" w:cs="仿宋"/>
              </w:rPr>
              <w:t>排名</w:t>
            </w:r>
          </w:p>
        </w:tc>
        <w:tc>
          <w:tcPr>
            <w:tcW w:w="1626" w:type="dxa"/>
            <w:noWrap w:val="0"/>
            <w:vAlign w:val="center"/>
          </w:tcPr>
          <w:p w14:paraId="3906AB44">
            <w:pPr>
              <w:jc w:val="center"/>
              <w:rPr>
                <w:rFonts w:ascii="仿宋_GB2312" w:hAnsi="仿宋" w:eastAsia="仿宋_GB2312" w:cs="仿宋"/>
              </w:rPr>
            </w:pPr>
            <w:r>
              <w:rPr>
                <w:rFonts w:hint="eastAsia" w:ascii="仿宋_GB2312" w:hAnsi="仿宋" w:eastAsia="仿宋_GB2312" w:cs="仿宋"/>
              </w:rPr>
              <w:t>总经费（万）</w:t>
            </w:r>
          </w:p>
        </w:tc>
      </w:tr>
      <w:tr w14:paraId="379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454EFEA0">
            <w:pPr>
              <w:jc w:val="left"/>
              <w:rPr>
                <w:rFonts w:ascii="仿宋_GB2312" w:hAnsi="仿宋" w:eastAsia="仿宋_GB2312" w:cs="仿宋"/>
              </w:rPr>
            </w:pPr>
          </w:p>
        </w:tc>
        <w:tc>
          <w:tcPr>
            <w:tcW w:w="2442" w:type="dxa"/>
            <w:noWrap w:val="0"/>
            <w:vAlign w:val="center"/>
          </w:tcPr>
          <w:p w14:paraId="304C26F5">
            <w:pPr>
              <w:jc w:val="center"/>
              <w:rPr>
                <w:rFonts w:ascii="仿宋_GB2312" w:hAnsi="仿宋" w:eastAsia="仿宋_GB2312" w:cs="仿宋"/>
                <w:szCs w:val="21"/>
              </w:rPr>
            </w:pPr>
          </w:p>
        </w:tc>
        <w:tc>
          <w:tcPr>
            <w:tcW w:w="2127" w:type="dxa"/>
            <w:noWrap w:val="0"/>
            <w:vAlign w:val="center"/>
          </w:tcPr>
          <w:p w14:paraId="1039687D">
            <w:pPr>
              <w:jc w:val="center"/>
              <w:rPr>
                <w:rFonts w:ascii="仿宋_GB2312" w:hAnsi="仿宋" w:eastAsia="仿宋_GB2312" w:cs="仿宋"/>
                <w:szCs w:val="21"/>
              </w:rPr>
            </w:pPr>
          </w:p>
        </w:tc>
        <w:tc>
          <w:tcPr>
            <w:tcW w:w="1456" w:type="dxa"/>
            <w:noWrap w:val="0"/>
            <w:vAlign w:val="center"/>
          </w:tcPr>
          <w:p w14:paraId="1FB1C92D">
            <w:pPr>
              <w:jc w:val="center"/>
              <w:rPr>
                <w:rFonts w:ascii="仿宋_GB2312" w:hAnsi="仿宋" w:eastAsia="仿宋_GB2312" w:cs="仿宋"/>
                <w:szCs w:val="21"/>
              </w:rPr>
            </w:pPr>
          </w:p>
        </w:tc>
        <w:tc>
          <w:tcPr>
            <w:tcW w:w="735" w:type="dxa"/>
            <w:gridSpan w:val="2"/>
            <w:noWrap w:val="0"/>
            <w:vAlign w:val="center"/>
          </w:tcPr>
          <w:p w14:paraId="4CA49BC9">
            <w:pPr>
              <w:jc w:val="center"/>
              <w:rPr>
                <w:rFonts w:ascii="仿宋_GB2312" w:hAnsi="仿宋" w:eastAsia="仿宋_GB2312" w:cs="仿宋"/>
                <w:szCs w:val="21"/>
              </w:rPr>
            </w:pPr>
          </w:p>
        </w:tc>
        <w:tc>
          <w:tcPr>
            <w:tcW w:w="1626" w:type="dxa"/>
            <w:noWrap w:val="0"/>
            <w:vAlign w:val="center"/>
          </w:tcPr>
          <w:p w14:paraId="7DE1E33E">
            <w:pPr>
              <w:jc w:val="center"/>
              <w:rPr>
                <w:rFonts w:ascii="仿宋_GB2312" w:hAnsi="仿宋" w:eastAsia="仿宋_GB2312" w:cs="仿宋"/>
                <w:szCs w:val="21"/>
              </w:rPr>
            </w:pPr>
          </w:p>
        </w:tc>
      </w:tr>
      <w:tr w14:paraId="060B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05A606BA">
            <w:pPr>
              <w:jc w:val="left"/>
              <w:rPr>
                <w:rFonts w:ascii="仿宋_GB2312" w:hAnsi="仿宋" w:eastAsia="仿宋_GB2312" w:cs="仿宋"/>
              </w:rPr>
            </w:pPr>
          </w:p>
        </w:tc>
        <w:tc>
          <w:tcPr>
            <w:tcW w:w="2442" w:type="dxa"/>
            <w:noWrap w:val="0"/>
            <w:vAlign w:val="center"/>
          </w:tcPr>
          <w:p w14:paraId="485B1C6C">
            <w:pPr>
              <w:jc w:val="center"/>
              <w:rPr>
                <w:rFonts w:ascii="仿宋_GB2312" w:hAnsi="仿宋" w:eastAsia="仿宋_GB2312" w:cs="仿宋"/>
                <w:szCs w:val="21"/>
              </w:rPr>
            </w:pPr>
          </w:p>
        </w:tc>
        <w:tc>
          <w:tcPr>
            <w:tcW w:w="2127" w:type="dxa"/>
            <w:noWrap w:val="0"/>
            <w:vAlign w:val="center"/>
          </w:tcPr>
          <w:p w14:paraId="556E4E26">
            <w:pPr>
              <w:jc w:val="center"/>
              <w:rPr>
                <w:rFonts w:ascii="仿宋_GB2312" w:hAnsi="仿宋" w:eastAsia="仿宋_GB2312" w:cs="仿宋"/>
                <w:szCs w:val="21"/>
              </w:rPr>
            </w:pPr>
          </w:p>
        </w:tc>
        <w:tc>
          <w:tcPr>
            <w:tcW w:w="1456" w:type="dxa"/>
            <w:noWrap w:val="0"/>
            <w:vAlign w:val="center"/>
          </w:tcPr>
          <w:p w14:paraId="793A393E">
            <w:pPr>
              <w:jc w:val="center"/>
              <w:rPr>
                <w:rFonts w:ascii="仿宋_GB2312" w:hAnsi="仿宋" w:eastAsia="仿宋_GB2312" w:cs="仿宋"/>
                <w:szCs w:val="21"/>
              </w:rPr>
            </w:pPr>
          </w:p>
        </w:tc>
        <w:tc>
          <w:tcPr>
            <w:tcW w:w="735" w:type="dxa"/>
            <w:gridSpan w:val="2"/>
            <w:noWrap w:val="0"/>
            <w:vAlign w:val="center"/>
          </w:tcPr>
          <w:p w14:paraId="0138BEE5">
            <w:pPr>
              <w:jc w:val="center"/>
              <w:rPr>
                <w:rFonts w:ascii="仿宋_GB2312" w:hAnsi="仿宋" w:eastAsia="仿宋_GB2312" w:cs="仿宋"/>
                <w:szCs w:val="21"/>
              </w:rPr>
            </w:pPr>
          </w:p>
        </w:tc>
        <w:tc>
          <w:tcPr>
            <w:tcW w:w="1626" w:type="dxa"/>
            <w:noWrap w:val="0"/>
            <w:vAlign w:val="center"/>
          </w:tcPr>
          <w:p w14:paraId="10D6FBC3">
            <w:pPr>
              <w:jc w:val="center"/>
              <w:rPr>
                <w:rFonts w:ascii="仿宋_GB2312" w:hAnsi="仿宋" w:eastAsia="仿宋_GB2312" w:cs="仿宋"/>
                <w:szCs w:val="21"/>
              </w:rPr>
            </w:pPr>
          </w:p>
        </w:tc>
      </w:tr>
      <w:tr w14:paraId="5DAC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28239F59">
            <w:pPr>
              <w:jc w:val="left"/>
              <w:rPr>
                <w:rFonts w:ascii="仿宋_GB2312" w:hAnsi="仿宋" w:eastAsia="仿宋_GB2312" w:cs="仿宋"/>
              </w:rPr>
            </w:pPr>
          </w:p>
        </w:tc>
        <w:tc>
          <w:tcPr>
            <w:tcW w:w="2442" w:type="dxa"/>
            <w:noWrap w:val="0"/>
            <w:vAlign w:val="center"/>
          </w:tcPr>
          <w:p w14:paraId="68270D50">
            <w:pPr>
              <w:jc w:val="center"/>
              <w:rPr>
                <w:rFonts w:ascii="仿宋_GB2312" w:hAnsi="仿宋" w:eastAsia="仿宋_GB2312" w:cs="仿宋"/>
                <w:szCs w:val="21"/>
              </w:rPr>
            </w:pPr>
          </w:p>
        </w:tc>
        <w:tc>
          <w:tcPr>
            <w:tcW w:w="2127" w:type="dxa"/>
            <w:noWrap w:val="0"/>
            <w:vAlign w:val="center"/>
          </w:tcPr>
          <w:p w14:paraId="6530BA1F">
            <w:pPr>
              <w:jc w:val="center"/>
              <w:rPr>
                <w:rFonts w:ascii="仿宋_GB2312" w:hAnsi="仿宋" w:eastAsia="仿宋_GB2312" w:cs="仿宋"/>
                <w:szCs w:val="21"/>
              </w:rPr>
            </w:pPr>
          </w:p>
        </w:tc>
        <w:tc>
          <w:tcPr>
            <w:tcW w:w="1456" w:type="dxa"/>
            <w:noWrap w:val="0"/>
            <w:vAlign w:val="center"/>
          </w:tcPr>
          <w:p w14:paraId="140403A8">
            <w:pPr>
              <w:jc w:val="center"/>
              <w:rPr>
                <w:rFonts w:ascii="仿宋_GB2312" w:hAnsi="仿宋" w:eastAsia="仿宋_GB2312" w:cs="仿宋"/>
                <w:szCs w:val="21"/>
              </w:rPr>
            </w:pPr>
          </w:p>
        </w:tc>
        <w:tc>
          <w:tcPr>
            <w:tcW w:w="735" w:type="dxa"/>
            <w:gridSpan w:val="2"/>
            <w:noWrap w:val="0"/>
            <w:vAlign w:val="center"/>
          </w:tcPr>
          <w:p w14:paraId="5B9B250F">
            <w:pPr>
              <w:jc w:val="center"/>
              <w:rPr>
                <w:rFonts w:ascii="仿宋_GB2312" w:hAnsi="仿宋" w:eastAsia="仿宋_GB2312" w:cs="仿宋"/>
                <w:szCs w:val="21"/>
              </w:rPr>
            </w:pPr>
          </w:p>
        </w:tc>
        <w:tc>
          <w:tcPr>
            <w:tcW w:w="1626" w:type="dxa"/>
            <w:noWrap w:val="0"/>
            <w:vAlign w:val="center"/>
          </w:tcPr>
          <w:p w14:paraId="6CBE6CE5">
            <w:pPr>
              <w:jc w:val="center"/>
              <w:rPr>
                <w:rFonts w:ascii="仿宋_GB2312" w:hAnsi="仿宋" w:eastAsia="仿宋_GB2312" w:cs="仿宋"/>
                <w:szCs w:val="21"/>
              </w:rPr>
            </w:pPr>
          </w:p>
        </w:tc>
      </w:tr>
      <w:tr w14:paraId="224A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2A008F79">
            <w:pPr>
              <w:jc w:val="left"/>
              <w:rPr>
                <w:rFonts w:ascii="仿宋_GB2312" w:hAnsi="仿宋" w:eastAsia="仿宋_GB2312" w:cs="仿宋"/>
              </w:rPr>
            </w:pPr>
          </w:p>
        </w:tc>
        <w:tc>
          <w:tcPr>
            <w:tcW w:w="2442" w:type="dxa"/>
            <w:noWrap w:val="0"/>
            <w:vAlign w:val="center"/>
          </w:tcPr>
          <w:p w14:paraId="78694978">
            <w:pPr>
              <w:jc w:val="center"/>
              <w:rPr>
                <w:rFonts w:ascii="仿宋_GB2312" w:hAnsi="仿宋" w:eastAsia="仿宋_GB2312" w:cs="仿宋"/>
                <w:szCs w:val="21"/>
              </w:rPr>
            </w:pPr>
          </w:p>
        </w:tc>
        <w:tc>
          <w:tcPr>
            <w:tcW w:w="2127" w:type="dxa"/>
            <w:noWrap w:val="0"/>
            <w:vAlign w:val="center"/>
          </w:tcPr>
          <w:p w14:paraId="156E58DE">
            <w:pPr>
              <w:jc w:val="center"/>
              <w:rPr>
                <w:rFonts w:ascii="仿宋_GB2312" w:hAnsi="仿宋" w:eastAsia="仿宋_GB2312" w:cs="仿宋"/>
                <w:szCs w:val="21"/>
              </w:rPr>
            </w:pPr>
          </w:p>
        </w:tc>
        <w:tc>
          <w:tcPr>
            <w:tcW w:w="1456" w:type="dxa"/>
            <w:noWrap w:val="0"/>
            <w:vAlign w:val="center"/>
          </w:tcPr>
          <w:p w14:paraId="18B8388F">
            <w:pPr>
              <w:jc w:val="center"/>
              <w:rPr>
                <w:rFonts w:ascii="仿宋_GB2312" w:hAnsi="仿宋" w:eastAsia="仿宋_GB2312" w:cs="仿宋"/>
                <w:szCs w:val="21"/>
              </w:rPr>
            </w:pPr>
          </w:p>
        </w:tc>
        <w:tc>
          <w:tcPr>
            <w:tcW w:w="735" w:type="dxa"/>
            <w:gridSpan w:val="2"/>
            <w:noWrap w:val="0"/>
            <w:vAlign w:val="center"/>
          </w:tcPr>
          <w:p w14:paraId="211036A1">
            <w:pPr>
              <w:jc w:val="center"/>
              <w:rPr>
                <w:rFonts w:ascii="仿宋_GB2312" w:hAnsi="仿宋" w:eastAsia="仿宋_GB2312" w:cs="仿宋"/>
                <w:szCs w:val="21"/>
              </w:rPr>
            </w:pPr>
          </w:p>
        </w:tc>
        <w:tc>
          <w:tcPr>
            <w:tcW w:w="1626" w:type="dxa"/>
            <w:noWrap w:val="0"/>
            <w:vAlign w:val="center"/>
          </w:tcPr>
          <w:p w14:paraId="03536C24">
            <w:pPr>
              <w:jc w:val="center"/>
              <w:rPr>
                <w:rFonts w:ascii="仿宋_GB2312" w:hAnsi="仿宋" w:eastAsia="仿宋_GB2312" w:cs="仿宋"/>
                <w:szCs w:val="21"/>
              </w:rPr>
            </w:pPr>
          </w:p>
        </w:tc>
      </w:tr>
      <w:tr w14:paraId="420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16F8F515">
            <w:pPr>
              <w:jc w:val="left"/>
              <w:rPr>
                <w:rFonts w:ascii="仿宋_GB2312" w:hAnsi="仿宋" w:eastAsia="仿宋_GB2312" w:cs="仿宋"/>
              </w:rPr>
            </w:pPr>
          </w:p>
        </w:tc>
        <w:tc>
          <w:tcPr>
            <w:tcW w:w="2442" w:type="dxa"/>
            <w:noWrap w:val="0"/>
            <w:vAlign w:val="center"/>
          </w:tcPr>
          <w:p w14:paraId="4E36D766">
            <w:pPr>
              <w:jc w:val="center"/>
              <w:rPr>
                <w:rFonts w:ascii="仿宋_GB2312" w:hAnsi="仿宋" w:eastAsia="仿宋_GB2312" w:cs="仿宋"/>
                <w:szCs w:val="21"/>
              </w:rPr>
            </w:pPr>
          </w:p>
        </w:tc>
        <w:tc>
          <w:tcPr>
            <w:tcW w:w="2127" w:type="dxa"/>
            <w:noWrap w:val="0"/>
            <w:vAlign w:val="center"/>
          </w:tcPr>
          <w:p w14:paraId="0197D810">
            <w:pPr>
              <w:jc w:val="center"/>
              <w:rPr>
                <w:rFonts w:ascii="仿宋_GB2312" w:hAnsi="仿宋" w:eastAsia="仿宋_GB2312" w:cs="仿宋"/>
                <w:szCs w:val="21"/>
              </w:rPr>
            </w:pPr>
          </w:p>
        </w:tc>
        <w:tc>
          <w:tcPr>
            <w:tcW w:w="1456" w:type="dxa"/>
            <w:noWrap w:val="0"/>
            <w:vAlign w:val="center"/>
          </w:tcPr>
          <w:p w14:paraId="6B43DFB3">
            <w:pPr>
              <w:jc w:val="center"/>
              <w:rPr>
                <w:rFonts w:ascii="仿宋_GB2312" w:hAnsi="仿宋" w:eastAsia="仿宋_GB2312" w:cs="仿宋"/>
                <w:szCs w:val="21"/>
              </w:rPr>
            </w:pPr>
          </w:p>
        </w:tc>
        <w:tc>
          <w:tcPr>
            <w:tcW w:w="735" w:type="dxa"/>
            <w:gridSpan w:val="2"/>
            <w:noWrap w:val="0"/>
            <w:vAlign w:val="center"/>
          </w:tcPr>
          <w:p w14:paraId="1819EF4C">
            <w:pPr>
              <w:jc w:val="center"/>
              <w:rPr>
                <w:rFonts w:ascii="仿宋_GB2312" w:hAnsi="仿宋" w:eastAsia="仿宋_GB2312" w:cs="仿宋"/>
                <w:szCs w:val="21"/>
              </w:rPr>
            </w:pPr>
          </w:p>
        </w:tc>
        <w:tc>
          <w:tcPr>
            <w:tcW w:w="1626" w:type="dxa"/>
            <w:noWrap w:val="0"/>
            <w:vAlign w:val="center"/>
          </w:tcPr>
          <w:p w14:paraId="29A29B13">
            <w:pPr>
              <w:jc w:val="center"/>
              <w:rPr>
                <w:rFonts w:ascii="仿宋_GB2312" w:hAnsi="仿宋" w:eastAsia="仿宋_GB2312" w:cs="仿宋"/>
                <w:szCs w:val="21"/>
              </w:rPr>
            </w:pPr>
          </w:p>
        </w:tc>
      </w:tr>
      <w:tr w14:paraId="0378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restart"/>
            <w:noWrap w:val="0"/>
            <w:vAlign w:val="center"/>
          </w:tcPr>
          <w:p w14:paraId="65B64DA8">
            <w:pPr>
              <w:jc w:val="left"/>
              <w:rPr>
                <w:rFonts w:ascii="仿宋_GB2312" w:hAnsi="仿宋" w:eastAsia="仿宋_GB2312" w:cs="仿宋"/>
              </w:rPr>
            </w:pPr>
            <w:r>
              <w:rPr>
                <w:rFonts w:hint="eastAsia" w:ascii="仿宋_GB2312" w:hAnsi="仿宋" w:eastAsia="仿宋_GB2312" w:cs="仿宋"/>
              </w:rPr>
              <w:t>授权专利情况</w:t>
            </w:r>
            <w:r>
              <w:rPr>
                <w:rFonts w:ascii="仿宋_GB2312" w:hAnsi="仿宋" w:eastAsia="仿宋_GB2312" w:cs="仿宋"/>
              </w:rPr>
              <w:t xml:space="preserve"> </w:t>
            </w:r>
          </w:p>
        </w:tc>
        <w:tc>
          <w:tcPr>
            <w:tcW w:w="8386" w:type="dxa"/>
            <w:gridSpan w:val="6"/>
            <w:vMerge w:val="restart"/>
            <w:noWrap w:val="0"/>
            <w:vAlign w:val="center"/>
          </w:tcPr>
          <w:p w14:paraId="37293760">
            <w:pPr>
              <w:ind w:left="425"/>
              <w:rPr>
                <w:szCs w:val="21"/>
              </w:rPr>
            </w:pPr>
          </w:p>
        </w:tc>
      </w:tr>
      <w:tr w14:paraId="4290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1363" w:type="dxa"/>
            <w:vMerge w:val="continue"/>
            <w:noWrap w:val="0"/>
            <w:vAlign w:val="center"/>
          </w:tcPr>
          <w:p w14:paraId="1B7AF820">
            <w:pPr>
              <w:jc w:val="left"/>
              <w:rPr>
                <w:rFonts w:ascii="仿宋_GB2312" w:hAnsi="仿宋" w:eastAsia="仿宋_GB2312" w:cs="仿宋"/>
              </w:rPr>
            </w:pPr>
          </w:p>
        </w:tc>
        <w:tc>
          <w:tcPr>
            <w:tcW w:w="8386" w:type="dxa"/>
            <w:gridSpan w:val="6"/>
            <w:vMerge w:val="continue"/>
            <w:noWrap w:val="0"/>
            <w:vAlign w:val="center"/>
          </w:tcPr>
          <w:p w14:paraId="34AEC170">
            <w:pPr>
              <w:jc w:val="center"/>
              <w:rPr>
                <w:rFonts w:ascii="仿宋_GB2312" w:hAnsi="仿宋" w:eastAsia="仿宋_GB2312" w:cs="仿宋"/>
                <w:szCs w:val="21"/>
              </w:rPr>
            </w:pPr>
          </w:p>
        </w:tc>
      </w:tr>
      <w:tr w14:paraId="4E4C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restart"/>
            <w:noWrap w:val="0"/>
            <w:vAlign w:val="center"/>
          </w:tcPr>
          <w:p w14:paraId="20370FE3">
            <w:pPr>
              <w:jc w:val="left"/>
              <w:rPr>
                <w:rFonts w:ascii="仿宋_GB2312" w:hAnsi="仿宋" w:eastAsia="仿宋_GB2312" w:cs="仿宋"/>
              </w:rPr>
            </w:pPr>
            <w:r>
              <w:rPr>
                <w:rFonts w:hint="eastAsia" w:ascii="仿宋_GB2312" w:hAnsi="仿宋" w:eastAsia="仿宋_GB2312" w:cs="仿宋"/>
              </w:rPr>
              <w:t>教学成果及获奖情况</w:t>
            </w:r>
            <w:r>
              <w:rPr>
                <w:rFonts w:ascii="仿宋_GB2312" w:hAnsi="仿宋" w:eastAsia="仿宋_GB2312" w:cs="仿宋"/>
              </w:rPr>
              <w:t xml:space="preserve"> </w:t>
            </w:r>
          </w:p>
        </w:tc>
        <w:tc>
          <w:tcPr>
            <w:tcW w:w="8386" w:type="dxa"/>
            <w:gridSpan w:val="6"/>
            <w:vMerge w:val="restart"/>
            <w:noWrap w:val="0"/>
            <w:vAlign w:val="center"/>
          </w:tcPr>
          <w:p w14:paraId="698EBC49">
            <w:pPr>
              <w:tabs>
                <w:tab w:val="left" w:pos="2071"/>
              </w:tabs>
              <w:rPr>
                <w:rFonts w:ascii="仿宋_GB2312" w:hAnsi="仿宋" w:eastAsia="仿宋_GB2312" w:cs="仿宋"/>
                <w:szCs w:val="21"/>
              </w:rPr>
            </w:pPr>
          </w:p>
        </w:tc>
      </w:tr>
      <w:tr w14:paraId="35F6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4D845FCB">
            <w:pPr>
              <w:jc w:val="left"/>
              <w:rPr>
                <w:rFonts w:ascii="仿宋_GB2312" w:hAnsi="仿宋" w:eastAsia="仿宋_GB2312" w:cs="仿宋"/>
              </w:rPr>
            </w:pPr>
          </w:p>
        </w:tc>
        <w:tc>
          <w:tcPr>
            <w:tcW w:w="8386" w:type="dxa"/>
            <w:gridSpan w:val="6"/>
            <w:vMerge w:val="continue"/>
            <w:noWrap w:val="0"/>
            <w:vAlign w:val="center"/>
          </w:tcPr>
          <w:p w14:paraId="3868C111">
            <w:pPr>
              <w:jc w:val="center"/>
              <w:rPr>
                <w:rFonts w:ascii="仿宋_GB2312" w:hAnsi="仿宋" w:eastAsia="仿宋_GB2312" w:cs="仿宋"/>
              </w:rPr>
            </w:pPr>
          </w:p>
        </w:tc>
      </w:tr>
      <w:tr w14:paraId="4041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63" w:type="dxa"/>
            <w:vMerge w:val="continue"/>
            <w:noWrap w:val="0"/>
            <w:vAlign w:val="center"/>
          </w:tcPr>
          <w:p w14:paraId="6A9CCCC1">
            <w:pPr>
              <w:jc w:val="left"/>
              <w:rPr>
                <w:rFonts w:ascii="仿宋_GB2312" w:hAnsi="仿宋" w:eastAsia="仿宋_GB2312" w:cs="仿宋"/>
              </w:rPr>
            </w:pPr>
          </w:p>
        </w:tc>
        <w:tc>
          <w:tcPr>
            <w:tcW w:w="8386" w:type="dxa"/>
            <w:gridSpan w:val="6"/>
            <w:vMerge w:val="continue"/>
            <w:noWrap w:val="0"/>
            <w:vAlign w:val="center"/>
          </w:tcPr>
          <w:p w14:paraId="10DBF5D9">
            <w:pPr>
              <w:jc w:val="center"/>
              <w:rPr>
                <w:rFonts w:ascii="仿宋_GB2312" w:hAnsi="仿宋" w:eastAsia="仿宋_GB2312" w:cs="仿宋"/>
              </w:rPr>
            </w:pPr>
          </w:p>
        </w:tc>
      </w:tr>
      <w:tr w14:paraId="2089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1363" w:type="dxa"/>
            <w:vMerge w:val="continue"/>
            <w:noWrap w:val="0"/>
            <w:vAlign w:val="center"/>
          </w:tcPr>
          <w:p w14:paraId="52C45581">
            <w:pPr>
              <w:jc w:val="left"/>
              <w:rPr>
                <w:rFonts w:ascii="仿宋_GB2312" w:hAnsi="仿宋" w:eastAsia="仿宋_GB2312" w:cs="仿宋"/>
              </w:rPr>
            </w:pPr>
          </w:p>
        </w:tc>
        <w:tc>
          <w:tcPr>
            <w:tcW w:w="8386" w:type="dxa"/>
            <w:gridSpan w:val="6"/>
            <w:vMerge w:val="continue"/>
            <w:noWrap w:val="0"/>
            <w:vAlign w:val="center"/>
          </w:tcPr>
          <w:p w14:paraId="5B61E3CC">
            <w:pPr>
              <w:jc w:val="center"/>
              <w:rPr>
                <w:rFonts w:ascii="仿宋_GB2312" w:hAnsi="仿宋" w:eastAsia="仿宋_GB2312" w:cs="仿宋"/>
              </w:rPr>
            </w:pPr>
          </w:p>
        </w:tc>
      </w:tr>
      <w:tr w14:paraId="3B9B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exact"/>
          <w:jc w:val="center"/>
        </w:trPr>
        <w:tc>
          <w:tcPr>
            <w:tcW w:w="1363" w:type="dxa"/>
            <w:noWrap w:val="0"/>
            <w:vAlign w:val="center"/>
          </w:tcPr>
          <w:p w14:paraId="0C3D12C2">
            <w:pPr>
              <w:jc w:val="left"/>
              <w:rPr>
                <w:rFonts w:ascii="仿宋_GB2312" w:hAnsi="仿宋" w:eastAsia="仿宋_GB2312" w:cs="仿宋"/>
              </w:rPr>
            </w:pPr>
            <w:r>
              <w:rPr>
                <w:rFonts w:hint="eastAsia" w:ascii="仿宋_GB2312" w:hAnsi="仿宋" w:eastAsia="仿宋_GB2312" w:cs="仿宋"/>
              </w:rPr>
              <w:t>国内外学术界任职或社会兼职情况</w:t>
            </w:r>
          </w:p>
        </w:tc>
        <w:tc>
          <w:tcPr>
            <w:tcW w:w="8386" w:type="dxa"/>
            <w:gridSpan w:val="6"/>
            <w:noWrap w:val="0"/>
            <w:vAlign w:val="center"/>
          </w:tcPr>
          <w:p w14:paraId="7D274CC8">
            <w:pPr>
              <w:rPr>
                <w:rFonts w:ascii="仿宋_GB2312" w:hAnsi="仿宋" w:eastAsia="仿宋_GB2312" w:cs="仿宋"/>
              </w:rPr>
            </w:pPr>
          </w:p>
        </w:tc>
      </w:tr>
      <w:tr w14:paraId="7638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63" w:type="dxa"/>
            <w:noWrap w:val="0"/>
            <w:vAlign w:val="center"/>
          </w:tcPr>
          <w:p w14:paraId="3E9399D2">
            <w:pPr>
              <w:jc w:val="left"/>
              <w:rPr>
                <w:rFonts w:ascii="仿宋_GB2312" w:hAnsi="仿宋" w:eastAsia="仿宋_GB2312" w:cs="仿宋"/>
              </w:rPr>
            </w:pPr>
            <w:r>
              <w:rPr>
                <w:rFonts w:hint="eastAsia" w:ascii="仿宋_GB2312" w:hAnsi="仿宋" w:eastAsia="仿宋_GB2312" w:cs="仿宋"/>
              </w:rPr>
              <w:t>个人要求或其他需要说明的情况</w:t>
            </w:r>
          </w:p>
        </w:tc>
        <w:tc>
          <w:tcPr>
            <w:tcW w:w="6148" w:type="dxa"/>
            <w:gridSpan w:val="4"/>
            <w:noWrap w:val="0"/>
            <w:vAlign w:val="center"/>
          </w:tcPr>
          <w:p w14:paraId="3C8B9E7E">
            <w:pPr>
              <w:rPr>
                <w:rFonts w:ascii="仿宋_GB2312" w:hAnsi="仿宋" w:eastAsia="仿宋_GB2312" w:cs="仿宋"/>
              </w:rPr>
            </w:pPr>
          </w:p>
        </w:tc>
        <w:tc>
          <w:tcPr>
            <w:tcW w:w="2238" w:type="dxa"/>
            <w:gridSpan w:val="2"/>
            <w:noWrap w:val="0"/>
            <w:vAlign w:val="center"/>
          </w:tcPr>
          <w:p w14:paraId="3F916370">
            <w:pPr>
              <w:jc w:val="center"/>
              <w:rPr>
                <w:rFonts w:ascii="仿宋_GB2312" w:hAnsi="仿宋" w:eastAsia="仿宋_GB2312" w:cs="仿宋"/>
              </w:rPr>
            </w:pPr>
            <w:r>
              <w:rPr>
                <w:rFonts w:hint="eastAsia" w:ascii="仿宋_GB2312" w:hAnsi="仿宋" w:eastAsia="仿宋_GB2312" w:cs="仿宋"/>
              </w:rPr>
              <w:t>本人对上述所填写内容真实性负全部责任。</w:t>
            </w:r>
          </w:p>
          <w:p w14:paraId="30EB07BB">
            <w:pPr>
              <w:rPr>
                <w:rFonts w:ascii="仿宋_GB2312" w:hAnsi="Times New Roman" w:eastAsia="仿宋_GB2312" w:cs="仿宋_GB2312"/>
              </w:rPr>
            </w:pPr>
          </w:p>
          <w:p w14:paraId="571A8733">
            <w:pPr>
              <w:rPr>
                <w:rFonts w:ascii="仿宋_GB2312" w:hAnsi="仿宋" w:eastAsia="仿宋_GB2312" w:cs="仿宋"/>
              </w:rPr>
            </w:pPr>
            <w:r>
              <w:rPr>
                <w:rFonts w:ascii="仿宋_GB2312" w:hAnsi="Times New Roman" w:eastAsia="仿宋_GB2312" w:cs="仿宋_GB2312"/>
              </w:rPr>
              <w:t xml:space="preserve"> </w:t>
            </w:r>
            <w:r>
              <w:rPr>
                <w:rFonts w:hint="eastAsia" w:ascii="仿宋_GB2312" w:hAnsi="Times New Roman" w:eastAsia="仿宋_GB2312" w:cs="仿宋_GB2312"/>
              </w:rPr>
              <w:t>签名：</w:t>
            </w:r>
            <w:r>
              <w:rPr>
                <w:rFonts w:ascii="仿宋_GB2312" w:hAnsi="仿宋" w:eastAsia="仿宋_GB2312" w:cs="仿宋"/>
              </w:rPr>
              <w:t xml:space="preserve"> </w:t>
            </w:r>
          </w:p>
        </w:tc>
      </w:tr>
    </w:tbl>
    <w:p w14:paraId="4926AE40">
      <w:pPr>
        <w:widowControl/>
        <w:rPr>
          <w:rFonts w:hint="default" w:ascii="宋体" w:hAnsi="宋体"/>
          <w:b/>
          <w:sz w:val="28"/>
          <w:szCs w:val="28"/>
          <w:lang w:val="en-US" w:eastAsia="zh-CN"/>
        </w:rPr>
      </w:pPr>
      <w:r>
        <w:rPr>
          <w:rFonts w:hint="eastAsia"/>
          <w:szCs w:val="21"/>
        </w:rPr>
        <w:t>注：此表要求正反打印，表中“招聘岗位”栏目，严格按照《</w:t>
      </w:r>
      <w:r>
        <w:rPr>
          <w:rFonts w:hint="eastAsia"/>
          <w:szCs w:val="21"/>
          <w:lang w:val="en-US" w:eastAsia="zh-CN"/>
        </w:rPr>
        <w:t>江西科技职业学院</w:t>
      </w:r>
      <w:r>
        <w:rPr>
          <w:rFonts w:hint="eastAsia"/>
          <w:szCs w:val="21"/>
        </w:rPr>
        <w:t>202</w:t>
      </w:r>
      <w:r>
        <w:rPr>
          <w:rFonts w:hint="eastAsia"/>
          <w:szCs w:val="21"/>
          <w:lang w:val="en-US" w:eastAsia="zh-CN"/>
        </w:rPr>
        <w:t>5</w:t>
      </w:r>
      <w:r>
        <w:rPr>
          <w:rFonts w:hint="eastAsia"/>
          <w:szCs w:val="21"/>
        </w:rPr>
        <w:t>年学科专业带头人招聘岗位表》中公布内容填写；栏目如无信息请直接写“无”。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A09439F-5CC9-4D82-8CA0-47DA340F1254}"/>
  </w:font>
  <w:font w:name="仿宋">
    <w:panose1 w:val="02010609060101010101"/>
    <w:charset w:val="86"/>
    <w:family w:val="auto"/>
    <w:pitch w:val="default"/>
    <w:sig w:usb0="800002BF" w:usb1="38CF7CFA" w:usb2="00000016" w:usb3="00000000" w:csb0="00040001" w:csb1="00000000"/>
    <w:embedRegular r:id="rId2" w:fontKey="{1981DDB4-CFB3-4874-8474-F86B9196A75D}"/>
  </w:font>
  <w:font w:name="仿宋_GB2312">
    <w:altName w:val="仿宋"/>
    <w:panose1 w:val="02010609030101010101"/>
    <w:charset w:val="86"/>
    <w:family w:val="modern"/>
    <w:pitch w:val="default"/>
    <w:sig w:usb0="00000000" w:usb1="00000000" w:usb2="00000000" w:usb3="00000000" w:csb0="00040000" w:csb1="00000000"/>
    <w:embedRegular r:id="rId3" w:fontKey="{4087EAF4-0B02-4317-886F-AC421C1F17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50BF8"/>
    <w:multiLevelType w:val="singleLevel"/>
    <w:tmpl w:val="8CC50BF8"/>
    <w:lvl w:ilvl="0" w:tentative="0">
      <w:start w:val="1"/>
      <w:numFmt w:val="chineseCounting"/>
      <w:suff w:val="nothing"/>
      <w:lvlText w:val="%1、"/>
      <w:lvlJc w:val="left"/>
      <w:rPr>
        <w:rFonts w:hint="eastAsia"/>
      </w:rPr>
    </w:lvl>
  </w:abstractNum>
  <w:abstractNum w:abstractNumId="1">
    <w:nsid w:val="AC42C6E8"/>
    <w:multiLevelType w:val="singleLevel"/>
    <w:tmpl w:val="AC42C6E8"/>
    <w:lvl w:ilvl="0" w:tentative="0">
      <w:start w:val="1"/>
      <w:numFmt w:val="decimal"/>
      <w:lvlText w:val="%1."/>
      <w:lvlJc w:val="left"/>
      <w:pPr>
        <w:tabs>
          <w:tab w:val="left" w:pos="312"/>
        </w:tabs>
      </w:pPr>
    </w:lvl>
  </w:abstractNum>
  <w:abstractNum w:abstractNumId="2">
    <w:nsid w:val="0B590407"/>
    <w:multiLevelType w:val="singleLevel"/>
    <w:tmpl w:val="0B59040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TkxYjM2NjFiZmM5NzBhOTIwNjc3YjI3YjM0ZjgifQ=="/>
  </w:docVars>
  <w:rsids>
    <w:rsidRoot w:val="00000000"/>
    <w:rsid w:val="031F27D3"/>
    <w:rsid w:val="08A0760F"/>
    <w:rsid w:val="0BDB0E02"/>
    <w:rsid w:val="0CD91CB7"/>
    <w:rsid w:val="0D872B04"/>
    <w:rsid w:val="1983453D"/>
    <w:rsid w:val="27737C7B"/>
    <w:rsid w:val="284729E1"/>
    <w:rsid w:val="2A4E1F84"/>
    <w:rsid w:val="3C2F2F49"/>
    <w:rsid w:val="511561F6"/>
    <w:rsid w:val="63CD533E"/>
    <w:rsid w:val="680C3DB1"/>
    <w:rsid w:val="69126A56"/>
    <w:rsid w:val="72B2367A"/>
    <w:rsid w:val="759B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3060</Words>
  <Characters>3161</Characters>
  <Lines>0</Lines>
  <Paragraphs>0</Paragraphs>
  <TotalTime>29</TotalTime>
  <ScaleCrop>false</ScaleCrop>
  <LinksUpToDate>false</LinksUpToDate>
  <CharactersWithSpaces>3182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2024-08-31T06:49:00Z</dcterms:created>
  <dc:creator>29469</dc:creator>
  <cp:lastModifiedBy>qzuser</cp:lastModifiedBy>
  <cp:lastPrinted>2024-10-21T06:51:00Z</cp:lastPrinted>
  <dcterms:modified xsi:type="dcterms:W3CDTF">2025-03-31T06:09:00Z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2422688AF97D4CFC8C529CA91CA1A98D_13</vt:lpwstr>
  </property>
  <property fmtid="{D5CDD505-2E9C-101B-9397-08002B2CF9AE}" pid="4" name="KSOTemplateDocerSaveRecord">
    <vt:lpwstr>eyJoZGlkIjoiNDBlNzY4MTRjZWNhYjNkNjRmYzQ3ZWI1Y2YyYTAzOTAiLCJ1c2VySWQiOiIzMDIxNjk5MzkifQ==</vt:lpwstr>
  </property>
</Properties>
</file>